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5D8AA" w14:textId="3AB787B7" w:rsidR="00726390" w:rsidRDefault="00C003CD" w:rsidP="00370BD5">
      <w:pPr>
        <w:rPr>
          <w:rStyle w:val="Heading2Char"/>
        </w:rPr>
      </w:pPr>
      <w:r>
        <w:rPr>
          <w:rFonts w:asciiTheme="majorHAnsi" w:eastAsiaTheme="majorEastAsia" w:hAnsiTheme="majorHAnsi" w:cstheme="majorBidi"/>
          <w:noProof/>
          <w:color w:val="2F5496" w:themeColor="accent1" w:themeShade="BF"/>
          <w:sz w:val="26"/>
          <w:szCs w:val="26"/>
        </w:rPr>
        <mc:AlternateContent>
          <mc:Choice Requires="wps">
            <w:drawing>
              <wp:anchor distT="0" distB="0" distL="114300" distR="114300" simplePos="0" relativeHeight="251658258" behindDoc="0" locked="0" layoutInCell="1" allowOverlap="1" wp14:anchorId="2DDE5837" wp14:editId="4096F707">
                <wp:simplePos x="0" y="0"/>
                <wp:positionH relativeFrom="margin">
                  <wp:posOffset>-952</wp:posOffset>
                </wp:positionH>
                <wp:positionV relativeFrom="paragraph">
                  <wp:posOffset>-266700</wp:posOffset>
                </wp:positionV>
                <wp:extent cx="3724275" cy="6034088"/>
                <wp:effectExtent l="0" t="0" r="9525" b="5080"/>
                <wp:wrapNone/>
                <wp:docPr id="83" name="Text Box 83"/>
                <wp:cNvGraphicFramePr/>
                <a:graphic xmlns:a="http://schemas.openxmlformats.org/drawingml/2006/main">
                  <a:graphicData uri="http://schemas.microsoft.com/office/word/2010/wordprocessingShape">
                    <wps:wsp>
                      <wps:cNvSpPr txBox="1"/>
                      <wps:spPr>
                        <a:xfrm>
                          <a:off x="0" y="0"/>
                          <a:ext cx="3724275" cy="6034088"/>
                        </a:xfrm>
                        <a:prstGeom prst="rect">
                          <a:avLst/>
                        </a:prstGeom>
                        <a:solidFill>
                          <a:schemeClr val="lt1"/>
                        </a:solidFill>
                        <a:ln w="6350">
                          <a:noFill/>
                        </a:ln>
                      </wps:spPr>
                      <wps:txbx>
                        <w:txbxContent>
                          <w:p w14:paraId="352D27AE" w14:textId="5FB28EB5" w:rsidR="009D5B2B" w:rsidRPr="00C003CD" w:rsidRDefault="009D5B2B" w:rsidP="008C5F56">
                            <w:pPr>
                              <w:spacing w:line="880" w:lineRule="exact"/>
                              <w:jc w:val="center"/>
                              <w:rPr>
                                <w:sz w:val="56"/>
                              </w:rPr>
                            </w:pPr>
                            <w:r w:rsidRPr="0022172C">
                              <w:rPr>
                                <w:rFonts w:ascii="Franklin Gothic Book" w:hAnsi="Franklin Gothic Book"/>
                                <w:b/>
                                <w:bCs/>
                                <w:sz w:val="32"/>
                                <w:szCs w:val="20"/>
                              </w:rPr>
                              <w:t xml:space="preserve">F-751 </w:t>
                            </w:r>
                            <w:r>
                              <w:rPr>
                                <w:rFonts w:ascii="Franklin Gothic Book" w:hAnsi="Franklin Gothic Book"/>
                                <w:b/>
                                <w:bCs/>
                                <w:sz w:val="32"/>
                                <w:szCs w:val="20"/>
                              </w:rPr>
                              <w:t>Kiwi</w:t>
                            </w:r>
                            <w:r w:rsidRPr="0022172C">
                              <w:rPr>
                                <w:rFonts w:ascii="Franklin Gothic Book" w:hAnsi="Franklin Gothic Book"/>
                                <w:b/>
                                <w:bCs/>
                                <w:sz w:val="32"/>
                                <w:szCs w:val="20"/>
                              </w:rPr>
                              <w:t xml:space="preserve"> Quality Meter</w:t>
                            </w:r>
                            <w:r>
                              <w:br/>
                            </w:r>
                            <w:r>
                              <w:rPr>
                                <w:rFonts w:ascii="Franklin Gothic Demi" w:hAnsi="Franklin Gothic Demi" w:cstheme="minorHAnsi"/>
                                <w:b/>
                                <w:i/>
                                <w:color w:val="2F5496" w:themeColor="accent1" w:themeShade="BF"/>
                                <w:sz w:val="96"/>
                                <w:szCs w:val="96"/>
                              </w:rPr>
                              <w:t>MANUAL</w:t>
                            </w:r>
                          </w:p>
                          <w:p w14:paraId="3EBE99F7" w14:textId="77777777" w:rsidR="009D5B2B" w:rsidRDefault="009D5B2B"/>
                          <w:p w14:paraId="029554A4" w14:textId="77777777" w:rsidR="009D5B2B" w:rsidRDefault="009D5B2B"/>
                          <w:p w14:paraId="719A92F1" w14:textId="77777777" w:rsidR="009D5B2B" w:rsidRDefault="009D5B2B"/>
                          <w:p w14:paraId="7FF25CD8" w14:textId="77777777" w:rsidR="009D5B2B" w:rsidRDefault="009D5B2B"/>
                          <w:p w14:paraId="3FD442C0" w14:textId="77777777" w:rsidR="009D5B2B" w:rsidRDefault="009D5B2B"/>
                          <w:p w14:paraId="34A045A9" w14:textId="77777777" w:rsidR="009D5B2B" w:rsidRDefault="009D5B2B"/>
                          <w:p w14:paraId="4283344E" w14:textId="77777777" w:rsidR="009D5B2B" w:rsidRDefault="009D5B2B"/>
                          <w:p w14:paraId="7A012498" w14:textId="77777777" w:rsidR="009D5B2B" w:rsidRDefault="009D5B2B"/>
                          <w:p w14:paraId="4402FCB6" w14:textId="77777777" w:rsidR="009D5B2B" w:rsidRDefault="009D5B2B"/>
                          <w:p w14:paraId="0997E0A4" w14:textId="77777777" w:rsidR="009D5B2B" w:rsidRDefault="009D5B2B"/>
                          <w:p w14:paraId="47278840" w14:textId="77777777" w:rsidR="009D5B2B" w:rsidRDefault="009D5B2B"/>
                          <w:p w14:paraId="4E71A1E1" w14:textId="77777777" w:rsidR="009D5B2B" w:rsidRDefault="009D5B2B"/>
                          <w:p w14:paraId="7D468557" w14:textId="04E2C99C" w:rsidR="009D5B2B" w:rsidRDefault="009D5B2B"/>
                          <w:p w14:paraId="0B5D0A3E" w14:textId="031A65C5" w:rsidR="009D5B2B" w:rsidRDefault="009D5B2B"/>
                          <w:p w14:paraId="26BEE061" w14:textId="77777777" w:rsidR="00855BB8" w:rsidRDefault="00855BB8"/>
                          <w:p w14:paraId="790FB4DA" w14:textId="124133BB" w:rsidR="009D5B2B" w:rsidRPr="006C341C" w:rsidRDefault="009D5B2B">
                            <w:pPr>
                              <w:rPr>
                                <w:sz w:val="18"/>
                              </w:rPr>
                            </w:pPr>
                            <w:r w:rsidRPr="006C341C">
                              <w:rPr>
                                <w:sz w:val="18"/>
                              </w:rPr>
                              <w:t xml:space="preserve">Revised </w:t>
                            </w:r>
                            <w:r w:rsidR="00B26446">
                              <w:rPr>
                                <w:sz w:val="18"/>
                              </w:rPr>
                              <w:t>0</w:t>
                            </w:r>
                            <w:r w:rsidR="00DF4EC8">
                              <w:rPr>
                                <w:sz w:val="18"/>
                              </w:rPr>
                              <w:t>2</w:t>
                            </w:r>
                            <w:r w:rsidRPr="006C341C">
                              <w:rPr>
                                <w:sz w:val="18"/>
                              </w:rPr>
                              <w:t>/</w:t>
                            </w:r>
                            <w:r>
                              <w:rPr>
                                <w:sz w:val="18"/>
                              </w:rPr>
                              <w:t>2</w:t>
                            </w:r>
                            <w:r w:rsidR="00DF4EC8">
                              <w:rPr>
                                <w:sz w:val="18"/>
                              </w:rPr>
                              <w:t>6</w:t>
                            </w:r>
                            <w:r w:rsidRPr="006C341C">
                              <w:rPr>
                                <w:sz w:val="18"/>
                              </w:rPr>
                              <w:t>/20</w:t>
                            </w:r>
                            <w:r w:rsidR="00EC47A9">
                              <w:rPr>
                                <w:sz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E5837" id="_x0000_t202" coordsize="21600,21600" o:spt="202" path="m,l,21600r21600,l21600,xe">
                <v:stroke joinstyle="miter"/>
                <v:path gradientshapeok="t" o:connecttype="rect"/>
              </v:shapetype>
              <v:shape id="Text Box 83" o:spid="_x0000_s1026" type="#_x0000_t202" style="position:absolute;margin-left:-.05pt;margin-top:-21pt;width:293.25pt;height:475.1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" fillcolor="white [3201]" stroked="f" strokeweight=".5pt">
                <v:textbox>
                  <w:txbxContent>
                    <w:p w14:paraId="352D27AE" w14:textId="5FB28EB5" w:rsidR="009D5B2B" w:rsidRPr="00C003CD" w:rsidRDefault="009D5B2B" w:rsidP="008C5F56">
                      <w:pPr>
                        <w:spacing w:line="880" w:lineRule="exact"/>
                        <w:jc w:val="center"/>
                        <w:rPr>
                          <w:sz w:val="56"/>
                        </w:rPr>
                      </w:pPr>
                      <w:r w:rsidRPr="0022172C">
                        <w:rPr>
                          <w:rFonts w:ascii="Franklin Gothic Book" w:hAnsi="Franklin Gothic Book"/>
                          <w:b/>
                          <w:bCs/>
                          <w:sz w:val="32"/>
                          <w:szCs w:val="20"/>
                        </w:rPr>
                        <w:t xml:space="preserve">F-751 </w:t>
                      </w:r>
                      <w:r>
                        <w:rPr>
                          <w:rFonts w:ascii="Franklin Gothic Book" w:hAnsi="Franklin Gothic Book"/>
                          <w:b/>
                          <w:bCs/>
                          <w:sz w:val="32"/>
                          <w:szCs w:val="20"/>
                        </w:rPr>
                        <w:t>Kiwi</w:t>
                      </w:r>
                      <w:r w:rsidRPr="0022172C">
                        <w:rPr>
                          <w:rFonts w:ascii="Franklin Gothic Book" w:hAnsi="Franklin Gothic Book"/>
                          <w:b/>
                          <w:bCs/>
                          <w:sz w:val="32"/>
                          <w:szCs w:val="20"/>
                        </w:rPr>
                        <w:t xml:space="preserve"> Quality Meter</w:t>
                      </w:r>
                      <w:r>
                        <w:br/>
                      </w:r>
                      <w:r>
                        <w:rPr>
                          <w:rFonts w:ascii="Franklin Gothic Demi" w:hAnsi="Franklin Gothic Demi" w:cstheme="minorHAnsi"/>
                          <w:b/>
                          <w:i/>
                          <w:color w:val="2F5496" w:themeColor="accent1" w:themeShade="BF"/>
                          <w:sz w:val="96"/>
                          <w:szCs w:val="96"/>
                        </w:rPr>
                        <w:t>MANUAL</w:t>
                      </w:r>
                    </w:p>
                    <w:p w14:paraId="3EBE99F7" w14:textId="77777777" w:rsidR="009D5B2B" w:rsidRDefault="009D5B2B"/>
                    <w:p w14:paraId="029554A4" w14:textId="77777777" w:rsidR="009D5B2B" w:rsidRDefault="009D5B2B"/>
                    <w:p w14:paraId="719A92F1" w14:textId="77777777" w:rsidR="009D5B2B" w:rsidRDefault="009D5B2B"/>
                    <w:p w14:paraId="7FF25CD8" w14:textId="77777777" w:rsidR="009D5B2B" w:rsidRDefault="009D5B2B"/>
                    <w:p w14:paraId="3FD442C0" w14:textId="77777777" w:rsidR="009D5B2B" w:rsidRDefault="009D5B2B"/>
                    <w:p w14:paraId="34A045A9" w14:textId="77777777" w:rsidR="009D5B2B" w:rsidRDefault="009D5B2B"/>
                    <w:p w14:paraId="4283344E" w14:textId="77777777" w:rsidR="009D5B2B" w:rsidRDefault="009D5B2B"/>
                    <w:p w14:paraId="7A012498" w14:textId="77777777" w:rsidR="009D5B2B" w:rsidRDefault="009D5B2B"/>
                    <w:p w14:paraId="4402FCB6" w14:textId="77777777" w:rsidR="009D5B2B" w:rsidRDefault="009D5B2B"/>
                    <w:p w14:paraId="0997E0A4" w14:textId="77777777" w:rsidR="009D5B2B" w:rsidRDefault="009D5B2B"/>
                    <w:p w14:paraId="47278840" w14:textId="77777777" w:rsidR="009D5B2B" w:rsidRDefault="009D5B2B"/>
                    <w:p w14:paraId="4E71A1E1" w14:textId="77777777" w:rsidR="009D5B2B" w:rsidRDefault="009D5B2B"/>
                    <w:p w14:paraId="7D468557" w14:textId="04E2C99C" w:rsidR="009D5B2B" w:rsidRDefault="009D5B2B"/>
                    <w:p w14:paraId="0B5D0A3E" w14:textId="031A65C5" w:rsidR="009D5B2B" w:rsidRDefault="009D5B2B"/>
                    <w:p w14:paraId="26BEE061" w14:textId="77777777" w:rsidR="00855BB8" w:rsidRDefault="00855BB8"/>
                    <w:p w14:paraId="790FB4DA" w14:textId="124133BB" w:rsidR="009D5B2B" w:rsidRPr="006C341C" w:rsidRDefault="009D5B2B">
                      <w:pPr>
                        <w:rPr>
                          <w:sz w:val="18"/>
                        </w:rPr>
                      </w:pPr>
                      <w:r w:rsidRPr="006C341C">
                        <w:rPr>
                          <w:sz w:val="18"/>
                        </w:rPr>
                        <w:t xml:space="preserve">Revised </w:t>
                      </w:r>
                      <w:r w:rsidR="00B26446">
                        <w:rPr>
                          <w:sz w:val="18"/>
                        </w:rPr>
                        <w:t>0</w:t>
                      </w:r>
                      <w:r w:rsidR="00DF4EC8">
                        <w:rPr>
                          <w:sz w:val="18"/>
                        </w:rPr>
                        <w:t>2</w:t>
                      </w:r>
                      <w:r w:rsidRPr="006C341C">
                        <w:rPr>
                          <w:sz w:val="18"/>
                        </w:rPr>
                        <w:t>/</w:t>
                      </w:r>
                      <w:r>
                        <w:rPr>
                          <w:sz w:val="18"/>
                        </w:rPr>
                        <w:t>2</w:t>
                      </w:r>
                      <w:r w:rsidR="00DF4EC8">
                        <w:rPr>
                          <w:sz w:val="18"/>
                        </w:rPr>
                        <w:t>6</w:t>
                      </w:r>
                      <w:r w:rsidRPr="006C341C">
                        <w:rPr>
                          <w:sz w:val="18"/>
                        </w:rPr>
                        <w:t>/20</w:t>
                      </w:r>
                      <w:r w:rsidR="00EC47A9">
                        <w:rPr>
                          <w:sz w:val="18"/>
                        </w:rPr>
                        <w:t>20</w:t>
                      </w:r>
                    </w:p>
                  </w:txbxContent>
                </v:textbox>
                <w10:wrap anchorx="margin"/>
              </v:shape>
            </w:pict>
          </mc:Fallback>
        </mc:AlternateContent>
      </w:r>
    </w:p>
    <w:p w14:paraId="6F054D8D" w14:textId="21645410" w:rsidR="00726390" w:rsidRDefault="00A71E73" w:rsidP="77BCAE50">
      <w:pPr>
        <w:rPr>
          <w:rStyle w:val="Heading2Char"/>
        </w:rPr>
      </w:pPr>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72" behindDoc="0" locked="0" layoutInCell="1" allowOverlap="1" wp14:anchorId="21325820" wp14:editId="7A8FB11D">
            <wp:simplePos x="0" y="0"/>
            <wp:positionH relativeFrom="column">
              <wp:posOffset>193675</wp:posOffset>
            </wp:positionH>
            <wp:positionV relativeFrom="page">
              <wp:posOffset>1492568</wp:posOffset>
            </wp:positionV>
            <wp:extent cx="3286125" cy="412883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color w:val="2F5496" w:themeColor="accent1" w:themeShade="BF"/>
          <w:sz w:val="26"/>
          <w:szCs w:val="26"/>
        </w:rPr>
        <w:drawing>
          <wp:inline distT="0" distB="0" distL="0" distR="0" wp14:anchorId="268E3A97" wp14:editId="758AA31D">
            <wp:extent cx="3658235" cy="4596130"/>
            <wp:effectExtent l="0" t="0" r="0" b="0"/>
            <wp:docPr id="43" name="Picture 43"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iwi-met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8235" cy="4596130"/>
                    </a:xfrm>
                    <a:prstGeom prst="rect">
                      <a:avLst/>
                    </a:prstGeom>
                  </pic:spPr>
                </pic:pic>
              </a:graphicData>
            </a:graphic>
          </wp:inline>
        </w:drawing>
      </w:r>
      <w:r w:rsidR="00184828">
        <w:rPr>
          <w:rFonts w:asciiTheme="majorHAnsi" w:eastAsiaTheme="majorEastAsia" w:hAnsiTheme="majorHAnsi" w:cstheme="majorBidi"/>
          <w:noProof/>
          <w:color w:val="2F5496" w:themeColor="accent1" w:themeShade="BF"/>
          <w:sz w:val="26"/>
          <w:szCs w:val="26"/>
        </w:rPr>
        <mc:AlternateContent>
          <mc:Choice Requires="wps">
            <w:drawing>
              <wp:anchor distT="0" distB="0" distL="114300" distR="114300" simplePos="0" relativeHeight="251658273" behindDoc="0" locked="0" layoutInCell="1" allowOverlap="1" wp14:anchorId="598AB7D8" wp14:editId="62A079DB">
                <wp:simplePos x="0" y="0"/>
                <wp:positionH relativeFrom="column">
                  <wp:posOffset>628650</wp:posOffset>
                </wp:positionH>
                <wp:positionV relativeFrom="page">
                  <wp:posOffset>1962150</wp:posOffset>
                </wp:positionV>
                <wp:extent cx="1828800" cy="108585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1085850"/>
                        </a:xfrm>
                        <a:prstGeom prst="rect">
                          <a:avLst/>
                        </a:prstGeom>
                        <a:noFill/>
                        <a:ln w="6350">
                          <a:noFill/>
                        </a:ln>
                      </wps:spPr>
                      <wps:txbx>
                        <w:txbxContent>
                          <w:p w14:paraId="0B157AE8" w14:textId="2D75AF6E" w:rsidR="009D5B2B" w:rsidRPr="00E62394" w:rsidRDefault="009D5B2B" w:rsidP="00C003CD">
                            <w:pPr>
                              <w:rPr>
                                <w:rFonts w:ascii="Arial" w:hAnsi="Arial" w:cs="Arial"/>
                                <w:color w:val="FFFFFF" w:themeColor="background1"/>
                                <w:sz w:val="14"/>
                                <w:szCs w:val="14"/>
                              </w:rPr>
                            </w:pPr>
                            <w:r>
                              <w:rPr>
                                <w:rFonts w:ascii="Arial" w:hAnsi="Arial" w:cs="Arial"/>
                                <w:color w:val="FFFFFF" w:themeColor="background1"/>
                                <w:sz w:val="14"/>
                              </w:rPr>
                              <w:t xml:space="preserve">\Plot01\Plant001\Fruit003 </w:t>
                            </w:r>
                            <w:r w:rsidR="000F2F21">
                              <w:rPr>
                                <w:rFonts w:ascii="Arial" w:hAnsi="Arial" w:cs="Arial"/>
                                <w:color w:val="FFFFFF" w:themeColor="background1"/>
                                <w:sz w:val="44"/>
                              </w:rPr>
                              <w:t>14.2% DM</w:t>
                            </w:r>
                            <w:r w:rsidR="000F2F21">
                              <w:rPr>
                                <w:rFonts w:ascii="Arial" w:hAnsi="Arial" w:cs="Arial"/>
                                <w:color w:val="FFFFFF" w:themeColor="background1"/>
                                <w:sz w:val="44"/>
                              </w:rPr>
                              <w:br/>
                            </w:r>
                            <w:r w:rsidR="000F2F21">
                              <w:rPr>
                                <w:rFonts w:ascii="Arial" w:hAnsi="Arial" w:cs="Arial"/>
                                <w:color w:val="FFFFFF" w:themeColor="background1"/>
                                <w:sz w:val="14"/>
                              </w:rPr>
                              <w:t>Brix: 15°</w:t>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t>01/03/2019 11:34:12</w:t>
                            </w:r>
                            <w:r w:rsidR="00FA080E">
                              <w:rPr>
                                <w:rFonts w:ascii="Arial" w:hAnsi="Arial" w:cs="Arial"/>
                                <w:color w:val="FFFFFF" w:themeColor="background1"/>
                                <w:sz w:val="14"/>
                              </w:rPr>
                              <w:tab/>
                              <w:t xml:space="preserve">           </w:t>
                            </w:r>
                            <w:r>
                              <w:rPr>
                                <w:rFonts w:ascii="Arial" w:hAnsi="Arial" w:cs="Arial"/>
                                <w:color w:val="FFFFFF" w:themeColor="background1"/>
                                <w:sz w:val="14"/>
                              </w:rPr>
                              <w:t>GPS 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AB7D8" id="Text Box 80" o:spid="_x0000_s1027" type="#_x0000_t202" style="position:absolute;margin-left:49.5pt;margin-top:154.5pt;width:2in;height:85.5pt;z-index:25165827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" filled="f" stroked="f" strokeweight=".5pt">
                <v:textbox>
                  <w:txbxContent>
                    <w:p w14:paraId="0B157AE8" w14:textId="2D75AF6E" w:rsidR="009D5B2B" w:rsidRPr="00E62394" w:rsidRDefault="009D5B2B" w:rsidP="00C003CD">
                      <w:pPr>
                        <w:rPr>
                          <w:rFonts w:ascii="Arial" w:hAnsi="Arial" w:cs="Arial"/>
                          <w:color w:val="FFFFFF" w:themeColor="background1"/>
                          <w:sz w:val="14"/>
                          <w:szCs w:val="14"/>
                        </w:rPr>
                      </w:pPr>
                      <w:r>
                        <w:rPr>
                          <w:rFonts w:ascii="Arial" w:hAnsi="Arial" w:cs="Arial"/>
                          <w:color w:val="FFFFFF" w:themeColor="background1"/>
                          <w:sz w:val="14"/>
                        </w:rPr>
                        <w:t xml:space="preserve">\Plot01\Plant001\Fruit003 </w:t>
                      </w:r>
                      <w:r w:rsidR="000F2F21">
                        <w:rPr>
                          <w:rFonts w:ascii="Arial" w:hAnsi="Arial" w:cs="Arial"/>
                          <w:color w:val="FFFFFF" w:themeColor="background1"/>
                          <w:sz w:val="44"/>
                        </w:rPr>
                        <w:t>14.2% DM</w:t>
                      </w:r>
                      <w:r w:rsidR="000F2F21">
                        <w:rPr>
                          <w:rFonts w:ascii="Arial" w:hAnsi="Arial" w:cs="Arial"/>
                          <w:color w:val="FFFFFF" w:themeColor="background1"/>
                          <w:sz w:val="44"/>
                        </w:rPr>
                        <w:br/>
                      </w:r>
                      <w:r w:rsidR="000F2F21">
                        <w:rPr>
                          <w:rFonts w:ascii="Arial" w:hAnsi="Arial" w:cs="Arial"/>
                          <w:color w:val="FFFFFF" w:themeColor="background1"/>
                          <w:sz w:val="14"/>
                        </w:rPr>
                        <w:t>Brix: 15°</w:t>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t>01/03/2019 11:34:12</w:t>
                      </w:r>
                      <w:r w:rsidR="00FA080E">
                        <w:rPr>
                          <w:rFonts w:ascii="Arial" w:hAnsi="Arial" w:cs="Arial"/>
                          <w:color w:val="FFFFFF" w:themeColor="background1"/>
                          <w:sz w:val="14"/>
                        </w:rPr>
                        <w:tab/>
                        <w:t xml:space="preserve">           </w:t>
                      </w:r>
                      <w:r>
                        <w:rPr>
                          <w:rFonts w:ascii="Arial" w:hAnsi="Arial" w:cs="Arial"/>
                          <w:color w:val="FFFFFF" w:themeColor="background1"/>
                          <w:sz w:val="14"/>
                        </w:rPr>
                        <w:t>GPS Lock</w:t>
                      </w:r>
                    </w:p>
                  </w:txbxContent>
                </v:textbox>
                <w10:wrap anchory="page"/>
              </v:shape>
            </w:pict>
          </mc:Fallback>
        </mc:AlternateContent>
      </w:r>
      <w:r w:rsidR="00726390">
        <w:rPr>
          <w:rStyle w:val="Heading2Char"/>
        </w:rPr>
        <w:br w:type="page"/>
      </w:r>
    </w:p>
    <w:p w14:paraId="1061BF4B" w14:textId="60295E7D" w:rsidR="00726390" w:rsidRDefault="77BCAE50" w:rsidP="77BCAE50">
      <w:pPr>
        <w:rPr>
          <w:b/>
          <w:bCs/>
          <w:sz w:val="28"/>
          <w:szCs w:val="28"/>
        </w:rPr>
      </w:pPr>
      <w:r w:rsidRPr="77BCAE50">
        <w:rPr>
          <w:b/>
          <w:bCs/>
          <w:sz w:val="28"/>
          <w:szCs w:val="28"/>
        </w:rPr>
        <w:lastRenderedPageBreak/>
        <w:t>DECLARATION OF CONFORMITY</w:t>
      </w:r>
    </w:p>
    <w:p w14:paraId="10F46495" w14:textId="5B4C2E57" w:rsidR="001D61BD" w:rsidRDefault="77BCAE50" w:rsidP="77BCAE50">
      <w:pPr>
        <w:spacing w:after="0" w:line="240" w:lineRule="auto"/>
        <w:rPr>
          <w:b/>
          <w:bCs/>
          <w:sz w:val="18"/>
          <w:szCs w:val="18"/>
        </w:rPr>
      </w:pPr>
      <w:r w:rsidRPr="77BCAE50">
        <w:rPr>
          <w:b/>
          <w:bCs/>
          <w:sz w:val="18"/>
          <w:szCs w:val="18"/>
        </w:rPr>
        <w:t>Manufacturer:</w:t>
      </w:r>
    </w:p>
    <w:p w14:paraId="0AC374C9" w14:textId="77777777" w:rsidR="001D61BD" w:rsidRDefault="001D61BD" w:rsidP="00353470">
      <w:pPr>
        <w:spacing w:after="0" w:line="240" w:lineRule="auto"/>
        <w:ind w:firstLine="720"/>
        <w:rPr>
          <w:sz w:val="18"/>
        </w:rPr>
      </w:pPr>
      <w:r>
        <w:rPr>
          <w:sz w:val="18"/>
        </w:rPr>
        <w:t>CID Bio Science, Inc.</w:t>
      </w:r>
    </w:p>
    <w:p w14:paraId="0763EF88" w14:textId="77777777" w:rsidR="001D61BD" w:rsidRDefault="001D61BD" w:rsidP="00353470">
      <w:pPr>
        <w:spacing w:after="0" w:line="240" w:lineRule="auto"/>
        <w:ind w:firstLine="720"/>
        <w:rPr>
          <w:sz w:val="18"/>
        </w:rPr>
      </w:pPr>
      <w:r>
        <w:rPr>
          <w:sz w:val="18"/>
        </w:rPr>
        <w:t>Felix Instruments – Applied Food Science</w:t>
      </w:r>
    </w:p>
    <w:p w14:paraId="1FE8E3D7" w14:textId="77777777" w:rsidR="001D61BD" w:rsidRDefault="001D61BD" w:rsidP="00353470">
      <w:pPr>
        <w:spacing w:after="0" w:line="240" w:lineRule="auto"/>
        <w:ind w:firstLine="720"/>
        <w:rPr>
          <w:sz w:val="18"/>
        </w:rPr>
      </w:pPr>
      <w:r>
        <w:rPr>
          <w:sz w:val="18"/>
        </w:rPr>
        <w:t>1554 NE 3</w:t>
      </w:r>
      <w:r>
        <w:rPr>
          <w:sz w:val="18"/>
          <w:vertAlign w:val="superscript"/>
        </w:rPr>
        <w:t>rd</w:t>
      </w:r>
      <w:r>
        <w:rPr>
          <w:sz w:val="18"/>
        </w:rPr>
        <w:t xml:space="preserve"> Ave</w:t>
      </w:r>
    </w:p>
    <w:p w14:paraId="447961C2" w14:textId="796A4C7E" w:rsidR="001D61BD" w:rsidRDefault="77BCAE50" w:rsidP="00353470">
      <w:pPr>
        <w:spacing w:after="0" w:line="240" w:lineRule="auto"/>
        <w:ind w:firstLine="720"/>
        <w:rPr>
          <w:sz w:val="18"/>
        </w:rPr>
      </w:pPr>
      <w:r w:rsidRPr="77BCAE50">
        <w:rPr>
          <w:sz w:val="18"/>
          <w:szCs w:val="18"/>
        </w:rPr>
        <w:t>Camas, WA 98607</w:t>
      </w:r>
      <w:r w:rsidR="001D61BD">
        <w:br/>
      </w:r>
    </w:p>
    <w:p w14:paraId="7FA82138" w14:textId="3D1AE3BB" w:rsidR="001D61BD" w:rsidRDefault="001D61BD" w:rsidP="001D61BD">
      <w:pPr>
        <w:spacing w:after="0" w:line="240" w:lineRule="auto"/>
        <w:rPr>
          <w:b/>
          <w:sz w:val="18"/>
        </w:rPr>
      </w:pPr>
      <w:r>
        <w:rPr>
          <w:b/>
          <w:sz w:val="18"/>
        </w:rPr>
        <w:t>Declares that the CE-marked Product:</w:t>
      </w:r>
    </w:p>
    <w:p w14:paraId="4B9F4670" w14:textId="77777777" w:rsidR="00353470" w:rsidRPr="00353470" w:rsidRDefault="00353470" w:rsidP="001D61BD">
      <w:pPr>
        <w:spacing w:after="0" w:line="240" w:lineRule="auto"/>
        <w:rPr>
          <w:bCs/>
          <w:sz w:val="18"/>
        </w:rPr>
      </w:pPr>
    </w:p>
    <w:p w14:paraId="700F6810" w14:textId="72E0F538" w:rsidR="001D61BD" w:rsidRDefault="77BCAE50" w:rsidP="001D61BD">
      <w:pPr>
        <w:spacing w:after="0" w:line="240" w:lineRule="auto"/>
        <w:rPr>
          <w:b/>
          <w:sz w:val="18"/>
        </w:rPr>
      </w:pPr>
      <w:r w:rsidRPr="77BCAE50">
        <w:rPr>
          <w:b/>
          <w:bCs/>
          <w:sz w:val="18"/>
          <w:szCs w:val="18"/>
        </w:rPr>
        <w:t>Product Model(s):</w:t>
      </w:r>
    </w:p>
    <w:p w14:paraId="1A181E6F" w14:textId="06C488A4" w:rsidR="001D61BD" w:rsidRDefault="77BCAE50" w:rsidP="008D5678">
      <w:pPr>
        <w:spacing w:after="0" w:line="240" w:lineRule="auto"/>
        <w:ind w:firstLine="720"/>
        <w:rPr>
          <w:sz w:val="18"/>
        </w:rPr>
      </w:pPr>
      <w:r w:rsidRPr="77BCAE50">
        <w:rPr>
          <w:sz w:val="18"/>
          <w:szCs w:val="18"/>
        </w:rPr>
        <w:t>Model F-75x</w:t>
      </w:r>
      <w:r w:rsidR="001D61BD">
        <w:br/>
      </w:r>
    </w:p>
    <w:p w14:paraId="61FDA29F" w14:textId="2EDCDFFB" w:rsidR="77BCAE50" w:rsidRDefault="77BCAE50" w:rsidP="77BCAE50">
      <w:pPr>
        <w:spacing w:after="0" w:line="240" w:lineRule="auto"/>
        <w:rPr>
          <w:b/>
          <w:bCs/>
          <w:sz w:val="18"/>
          <w:szCs w:val="18"/>
        </w:rPr>
      </w:pPr>
      <w:r w:rsidRPr="77BCAE50">
        <w:rPr>
          <w:b/>
          <w:bCs/>
          <w:sz w:val="18"/>
          <w:szCs w:val="18"/>
        </w:rPr>
        <w:t>FCC Compliance Statement:</w:t>
      </w:r>
    </w:p>
    <w:p w14:paraId="72CA83C6" w14:textId="7BA97AFF" w:rsidR="77BCAE50" w:rsidRDefault="77BCAE50" w:rsidP="77BCAE50">
      <w:pPr>
        <w:spacing w:after="0" w:line="240" w:lineRule="auto"/>
        <w:ind w:left="720"/>
        <w:rPr>
          <w:sz w:val="18"/>
          <w:szCs w:val="18"/>
        </w:rPr>
      </w:pPr>
      <w:r w:rsidRPr="77BCAE50">
        <w:rPr>
          <w:sz w:val="18"/>
          <w:szCs w:val="18"/>
        </w:rP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71C00E1C" w14:textId="4854EE4C" w:rsidR="77BCAE50" w:rsidRDefault="77BCAE50" w:rsidP="77BCAE50">
      <w:pPr>
        <w:spacing w:after="0" w:line="240" w:lineRule="auto"/>
        <w:rPr>
          <w:b/>
          <w:bCs/>
          <w:sz w:val="18"/>
          <w:szCs w:val="18"/>
        </w:rPr>
      </w:pPr>
    </w:p>
    <w:p w14:paraId="2A543C1A" w14:textId="4470ACD2" w:rsidR="001D61BD" w:rsidRDefault="77BCAE50" w:rsidP="001D61BD">
      <w:pPr>
        <w:spacing w:after="0" w:line="240" w:lineRule="auto"/>
        <w:rPr>
          <w:b/>
          <w:sz w:val="18"/>
        </w:rPr>
      </w:pPr>
      <w:r w:rsidRPr="77BCAE50">
        <w:rPr>
          <w:b/>
          <w:bCs/>
          <w:sz w:val="18"/>
          <w:szCs w:val="18"/>
        </w:rPr>
        <w:t>Complies With:</w:t>
      </w:r>
    </w:p>
    <w:p w14:paraId="17F52736" w14:textId="77777777" w:rsidR="00BF1A7F" w:rsidRDefault="001D61BD" w:rsidP="00BF1A7F">
      <w:pPr>
        <w:spacing w:after="0" w:line="240" w:lineRule="auto"/>
        <w:ind w:firstLine="720"/>
        <w:rPr>
          <w:sz w:val="18"/>
        </w:rPr>
      </w:pPr>
      <w:r>
        <w:rPr>
          <w:sz w:val="18"/>
        </w:rPr>
        <w:t>89/336/EEC Electromagnetic Compatibility Directive</w:t>
      </w:r>
    </w:p>
    <w:p w14:paraId="1A2A8165" w14:textId="70D5680E" w:rsidR="001D61BD" w:rsidRDefault="001D61BD" w:rsidP="00BF1A7F">
      <w:pPr>
        <w:spacing w:after="0" w:line="240" w:lineRule="auto"/>
        <w:ind w:firstLine="720"/>
        <w:rPr>
          <w:sz w:val="18"/>
        </w:rPr>
      </w:pPr>
      <w:r>
        <w:rPr>
          <w:sz w:val="18"/>
        </w:rPr>
        <w:t>73/23/EEC Low Voltage Directive</w:t>
      </w:r>
    </w:p>
    <w:p w14:paraId="4605E662" w14:textId="77777777" w:rsidR="00BF1A7F" w:rsidRDefault="00BF1A7F" w:rsidP="00BF1A7F">
      <w:pPr>
        <w:spacing w:after="0" w:line="240" w:lineRule="auto"/>
        <w:rPr>
          <w:sz w:val="18"/>
        </w:rPr>
      </w:pPr>
    </w:p>
    <w:p w14:paraId="6BB2CF7D" w14:textId="636D4D17" w:rsidR="001D61BD" w:rsidRDefault="77BCAE50" w:rsidP="001D61BD">
      <w:pPr>
        <w:spacing w:after="0" w:line="240" w:lineRule="auto"/>
        <w:rPr>
          <w:b/>
          <w:sz w:val="18"/>
        </w:rPr>
      </w:pPr>
      <w:r w:rsidRPr="77BCAE50">
        <w:rPr>
          <w:b/>
          <w:bCs/>
          <w:sz w:val="18"/>
          <w:szCs w:val="18"/>
        </w:rPr>
        <w:t>Compliance Standards:</w:t>
      </w:r>
    </w:p>
    <w:p w14:paraId="45CED968" w14:textId="77777777" w:rsidR="001D61BD" w:rsidRDefault="001D61BD" w:rsidP="77BCAE50">
      <w:pPr>
        <w:spacing w:after="0" w:line="240" w:lineRule="auto"/>
        <w:ind w:left="720"/>
        <w:rPr>
          <w:sz w:val="18"/>
          <w:szCs w:val="18"/>
        </w:rPr>
      </w:pPr>
      <w:r w:rsidRPr="77BCAE50">
        <w:rPr>
          <w:sz w:val="18"/>
          <w:szCs w:val="18"/>
        </w:rPr>
        <w:t>EN 55027</w:t>
      </w:r>
      <w:r>
        <w:rPr>
          <w:sz w:val="18"/>
        </w:rPr>
        <w:tab/>
      </w:r>
      <w:r>
        <w:rPr>
          <w:sz w:val="18"/>
        </w:rPr>
        <w:tab/>
      </w:r>
      <w:r w:rsidRPr="77BCAE50">
        <w:rPr>
          <w:sz w:val="18"/>
          <w:szCs w:val="18"/>
        </w:rPr>
        <w:t>RF Emissions Information Technology Equipment</w:t>
      </w:r>
    </w:p>
    <w:p w14:paraId="2B77534F" w14:textId="77777777" w:rsidR="001D61BD" w:rsidRDefault="001D61BD" w:rsidP="77BCAE50">
      <w:pPr>
        <w:spacing w:after="0" w:line="240" w:lineRule="auto"/>
        <w:ind w:left="720"/>
        <w:rPr>
          <w:sz w:val="18"/>
          <w:szCs w:val="18"/>
        </w:rPr>
      </w:pPr>
      <w:r w:rsidRPr="77BCAE50">
        <w:rPr>
          <w:sz w:val="18"/>
          <w:szCs w:val="18"/>
        </w:rPr>
        <w:t>EN 50082-1</w:t>
      </w:r>
      <w:r>
        <w:rPr>
          <w:sz w:val="18"/>
        </w:rPr>
        <w:tab/>
      </w:r>
      <w:r w:rsidRPr="77BCAE50">
        <w:rPr>
          <w:sz w:val="18"/>
          <w:szCs w:val="18"/>
        </w:rPr>
        <w:t>EM</w:t>
      </w:r>
      <w:bookmarkStart w:id="0" w:name="_GoBack"/>
      <w:bookmarkEnd w:id="0"/>
      <w:r w:rsidRPr="77BCAE50">
        <w:rPr>
          <w:sz w:val="18"/>
          <w:szCs w:val="18"/>
        </w:rPr>
        <w:t>C Immunity Standard</w:t>
      </w:r>
    </w:p>
    <w:p w14:paraId="1BC3C017" w14:textId="77777777" w:rsidR="001D61BD" w:rsidRDefault="001D61BD" w:rsidP="77BCAE50">
      <w:pPr>
        <w:spacing w:after="0" w:line="240" w:lineRule="auto"/>
        <w:ind w:left="720"/>
        <w:rPr>
          <w:sz w:val="18"/>
          <w:szCs w:val="18"/>
        </w:rPr>
      </w:pPr>
      <w:r w:rsidRPr="77BCAE50">
        <w:rPr>
          <w:sz w:val="18"/>
          <w:szCs w:val="18"/>
        </w:rPr>
        <w:t>EN 60950</w:t>
      </w:r>
      <w:r>
        <w:rPr>
          <w:sz w:val="18"/>
        </w:rPr>
        <w:tab/>
      </w:r>
      <w:r>
        <w:rPr>
          <w:sz w:val="18"/>
        </w:rPr>
        <w:tab/>
      </w:r>
      <w:r w:rsidRPr="77BCAE50">
        <w:rPr>
          <w:sz w:val="18"/>
          <w:szCs w:val="18"/>
        </w:rPr>
        <w:t>Safety of Information Technology Equipment</w:t>
      </w:r>
    </w:p>
    <w:p w14:paraId="3FACE349" w14:textId="77777777" w:rsidR="001D61BD" w:rsidRDefault="001D61BD" w:rsidP="77BCAE50">
      <w:pPr>
        <w:spacing w:after="0" w:line="240" w:lineRule="auto"/>
        <w:ind w:left="720"/>
        <w:rPr>
          <w:sz w:val="18"/>
          <w:szCs w:val="18"/>
        </w:rPr>
      </w:pPr>
      <w:r w:rsidRPr="77BCAE50">
        <w:rPr>
          <w:sz w:val="18"/>
          <w:szCs w:val="18"/>
        </w:rPr>
        <w:t>Including Electrical Business Equipment</w:t>
      </w:r>
    </w:p>
    <w:p w14:paraId="035B6774" w14:textId="13BE6CD0" w:rsidR="00214829" w:rsidRDefault="001D61BD" w:rsidP="00214829">
      <w:pPr>
        <w:pStyle w:val="NoSpacing"/>
        <w:rPr>
          <w:sz w:val="18"/>
          <w:szCs w:val="18"/>
        </w:rPr>
      </w:pPr>
      <w:r>
        <w:rPr>
          <w:noProof/>
        </w:rPr>
        <w:drawing>
          <wp:anchor distT="0" distB="0" distL="114300" distR="114300" simplePos="0" relativeHeight="251658277" behindDoc="1" locked="1" layoutInCell="1" allowOverlap="1" wp14:anchorId="6E2DC2C9" wp14:editId="416FBD2C">
            <wp:simplePos x="0" y="0"/>
            <wp:positionH relativeFrom="column">
              <wp:posOffset>17780</wp:posOffset>
            </wp:positionH>
            <wp:positionV relativeFrom="page">
              <wp:posOffset>4975225</wp:posOffset>
            </wp:positionV>
            <wp:extent cx="1800860" cy="328930"/>
            <wp:effectExtent l="0" t="0" r="0" b="0"/>
            <wp:wrapNone/>
            <wp:docPr id="2" name="Picture 2" descr="Leonar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eonard Signa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860" cy="328930"/>
                    </a:xfrm>
                    <a:prstGeom prst="rect">
                      <a:avLst/>
                    </a:prstGeom>
                    <a:noFill/>
                  </pic:spPr>
                </pic:pic>
              </a:graphicData>
            </a:graphic>
            <wp14:sizeRelH relativeFrom="page">
              <wp14:pctWidth>0</wp14:pctWidth>
            </wp14:sizeRelH>
            <wp14:sizeRelV relativeFrom="page">
              <wp14:pctHeight>0</wp14:pctHeight>
            </wp14:sizeRelV>
          </wp:anchor>
        </w:drawing>
      </w:r>
    </w:p>
    <w:p w14:paraId="776C041E" w14:textId="1CA55991" w:rsidR="001D61BD" w:rsidRDefault="001D61BD" w:rsidP="00214829">
      <w:pPr>
        <w:pStyle w:val="NoSpacing"/>
        <w:rPr>
          <w:sz w:val="18"/>
          <w:szCs w:val="18"/>
        </w:rPr>
      </w:pPr>
      <w:r w:rsidRPr="00214829">
        <w:rPr>
          <w:sz w:val="18"/>
          <w:szCs w:val="18"/>
        </w:rPr>
        <w:t>December 31, 2018</w:t>
      </w:r>
      <w:r w:rsidRPr="00214829">
        <w:rPr>
          <w:sz w:val="18"/>
          <w:szCs w:val="18"/>
        </w:rPr>
        <w:tab/>
      </w:r>
    </w:p>
    <w:p w14:paraId="465CAD67" w14:textId="0B61302C" w:rsidR="00214829" w:rsidRDefault="00214829" w:rsidP="00214829">
      <w:pPr>
        <w:pStyle w:val="NoSpacing"/>
        <w:rPr>
          <w:sz w:val="18"/>
          <w:szCs w:val="18"/>
        </w:rPr>
      </w:pPr>
    </w:p>
    <w:p w14:paraId="2A81BBD6" w14:textId="0FDB46FF" w:rsidR="00F446D0" w:rsidRDefault="00F446D0" w:rsidP="00214829">
      <w:pPr>
        <w:pStyle w:val="NoSpacing"/>
        <w:rPr>
          <w:sz w:val="18"/>
          <w:szCs w:val="18"/>
        </w:rPr>
      </w:pPr>
    </w:p>
    <w:p w14:paraId="2CF4D17D" w14:textId="61813F9F" w:rsidR="00CC6A8E" w:rsidRPr="00214829" w:rsidRDefault="00CC6A8E" w:rsidP="00214829">
      <w:pPr>
        <w:pStyle w:val="NoSpacing"/>
        <w:rPr>
          <w:sz w:val="18"/>
          <w:szCs w:val="18"/>
        </w:rPr>
      </w:pPr>
    </w:p>
    <w:p w14:paraId="738AF479" w14:textId="36729E77" w:rsidR="00926CB8" w:rsidRDefault="00DA5B25" w:rsidP="77BCAE50">
      <w:pPr>
        <w:spacing w:after="0" w:line="240" w:lineRule="auto"/>
        <w:rPr>
          <w:sz w:val="18"/>
          <w:szCs w:val="18"/>
        </w:rPr>
      </w:pPr>
      <w:r w:rsidRPr="00214829">
        <w:rPr>
          <w:noProof/>
          <w:sz w:val="18"/>
          <w:szCs w:val="18"/>
        </w:rPr>
        <mc:AlternateContent>
          <mc:Choice Requires="wps">
            <w:drawing>
              <wp:anchor distT="0" distB="0" distL="114300" distR="114300" simplePos="0" relativeHeight="251658276" behindDoc="0" locked="0" layoutInCell="1" allowOverlap="1" wp14:anchorId="6C9696AC" wp14:editId="76B90910">
                <wp:simplePos x="0" y="0"/>
                <wp:positionH relativeFrom="margin">
                  <wp:posOffset>3810</wp:posOffset>
                </wp:positionH>
                <wp:positionV relativeFrom="paragraph">
                  <wp:posOffset>66675</wp:posOffset>
                </wp:positionV>
                <wp:extent cx="1727835" cy="3810"/>
                <wp:effectExtent l="0" t="0" r="24765" b="342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8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E6D6D1A">
              <v:line id="Straight Connector 3" style="position:absolute;z-index:2516408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from=".3pt,5.25pt" to="136.35pt,5.55pt" w14:anchorId="0056E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">
                <w10:wrap anchorx="margin"/>
              </v:line>
            </w:pict>
          </mc:Fallback>
        </mc:AlternateContent>
      </w:r>
    </w:p>
    <w:p w14:paraId="040F6BFA" w14:textId="53E92758" w:rsidR="001D61BD" w:rsidRDefault="001D61BD" w:rsidP="00DA5B25">
      <w:pPr>
        <w:spacing w:after="0" w:line="240" w:lineRule="auto"/>
        <w:rPr>
          <w:sz w:val="18"/>
          <w:szCs w:val="18"/>
        </w:rPr>
      </w:pPr>
      <w:r w:rsidRPr="77BCAE50">
        <w:rPr>
          <w:sz w:val="18"/>
          <w:szCs w:val="18"/>
        </w:rPr>
        <w:t>Leonard Felix</w:t>
      </w:r>
    </w:p>
    <w:p w14:paraId="5EAE10DD" w14:textId="715B3E77" w:rsidR="008E3C1A" w:rsidRDefault="001D61BD" w:rsidP="00DA5B25">
      <w:pPr>
        <w:spacing w:after="0" w:line="240" w:lineRule="auto"/>
        <w:rPr>
          <w:sz w:val="18"/>
          <w:szCs w:val="18"/>
        </w:rPr>
      </w:pPr>
      <w:r w:rsidRPr="77BCAE50">
        <w:rPr>
          <w:sz w:val="18"/>
          <w:szCs w:val="18"/>
        </w:rPr>
        <w:t>President</w:t>
      </w:r>
    </w:p>
    <w:p w14:paraId="54784FD1" w14:textId="77777777" w:rsidR="008E3C1A" w:rsidRDefault="008E3C1A">
      <w:pPr>
        <w:rPr>
          <w:sz w:val="18"/>
          <w:szCs w:val="18"/>
        </w:rPr>
      </w:pPr>
      <w:r>
        <w:rPr>
          <w:sz w:val="18"/>
          <w:szCs w:val="18"/>
        </w:rPr>
        <w:br w:type="page"/>
      </w:r>
    </w:p>
    <w:bookmarkStart w:id="1" w:name="_Toc11831822" w:displacedByCustomXml="next"/>
    <w:sdt>
      <w:sdtPr>
        <w:rPr>
          <w:rFonts w:asciiTheme="minorHAnsi" w:eastAsiaTheme="minorHAnsi" w:hAnsiTheme="minorHAnsi" w:cstheme="minorBidi"/>
          <w:b w:val="0"/>
          <w:color w:val="auto"/>
          <w:sz w:val="22"/>
          <w:szCs w:val="22"/>
        </w:rPr>
        <w:id w:val="-833599131"/>
        <w:docPartObj>
          <w:docPartGallery w:val="Table of Contents"/>
          <w:docPartUnique/>
        </w:docPartObj>
      </w:sdtPr>
      <w:sdtEndPr>
        <w:rPr>
          <w:bCs/>
          <w:noProof/>
        </w:rPr>
      </w:sdtEndPr>
      <w:sdtContent>
        <w:p w14:paraId="02D28678" w14:textId="7C1906DA" w:rsidR="00F35EE6" w:rsidRDefault="00F35EE6">
          <w:pPr>
            <w:pStyle w:val="TOCHeading"/>
          </w:pPr>
          <w:r>
            <w:t>Contents</w:t>
          </w:r>
        </w:p>
        <w:p w14:paraId="78A1FBF4" w14:textId="6EF77A98" w:rsidR="005532C6" w:rsidRDefault="00F35EE6">
          <w:pPr>
            <w:pStyle w:val="TOC1"/>
            <w:rPr>
              <w:rFonts w:eastAsiaTheme="minorEastAsia"/>
              <w:noProof/>
            </w:rPr>
          </w:pPr>
          <w:r w:rsidRPr="00F35EE6">
            <w:rPr>
              <w:sz w:val="20"/>
              <w:szCs w:val="20"/>
            </w:rPr>
            <w:fldChar w:fldCharType="begin"/>
          </w:r>
          <w:r w:rsidRPr="00F35EE6">
            <w:rPr>
              <w:sz w:val="20"/>
              <w:szCs w:val="20"/>
            </w:rPr>
            <w:instrText xml:space="preserve"> TOC \o "1-3" \h \z \u </w:instrText>
          </w:r>
          <w:r w:rsidRPr="00F35EE6">
            <w:rPr>
              <w:sz w:val="20"/>
              <w:szCs w:val="20"/>
            </w:rPr>
            <w:fldChar w:fldCharType="separate"/>
          </w:r>
          <w:hyperlink w:anchor="_Toc30159825" w:history="1">
            <w:r w:rsidR="005532C6" w:rsidRPr="006C09BD">
              <w:rPr>
                <w:rStyle w:val="Hyperlink"/>
                <w:noProof/>
              </w:rPr>
              <w:t>Overview</w:t>
            </w:r>
            <w:r w:rsidR="005532C6">
              <w:rPr>
                <w:noProof/>
                <w:webHidden/>
              </w:rPr>
              <w:tab/>
            </w:r>
            <w:r w:rsidR="005532C6">
              <w:rPr>
                <w:noProof/>
                <w:webHidden/>
              </w:rPr>
              <w:fldChar w:fldCharType="begin"/>
            </w:r>
            <w:r w:rsidR="005532C6">
              <w:rPr>
                <w:noProof/>
                <w:webHidden/>
              </w:rPr>
              <w:instrText xml:space="preserve"> PAGEREF _Toc30159825 \h </w:instrText>
            </w:r>
            <w:r w:rsidR="005532C6">
              <w:rPr>
                <w:noProof/>
                <w:webHidden/>
              </w:rPr>
            </w:r>
            <w:r w:rsidR="005532C6">
              <w:rPr>
                <w:noProof/>
                <w:webHidden/>
              </w:rPr>
              <w:fldChar w:fldCharType="separate"/>
            </w:r>
            <w:r w:rsidR="006F1BD7">
              <w:rPr>
                <w:noProof/>
                <w:webHidden/>
              </w:rPr>
              <w:t>1</w:t>
            </w:r>
            <w:r w:rsidR="005532C6">
              <w:rPr>
                <w:noProof/>
                <w:webHidden/>
              </w:rPr>
              <w:fldChar w:fldCharType="end"/>
            </w:r>
          </w:hyperlink>
        </w:p>
        <w:p w14:paraId="794BC1CA" w14:textId="2A3D2ED3" w:rsidR="005532C6" w:rsidRDefault="00261260">
          <w:pPr>
            <w:pStyle w:val="TOC2"/>
            <w:rPr>
              <w:rFonts w:eastAsiaTheme="minorEastAsia"/>
              <w:noProof/>
            </w:rPr>
          </w:pPr>
          <w:hyperlink w:anchor="_Toc30159826" w:history="1">
            <w:r w:rsidR="005532C6" w:rsidRPr="006C09BD">
              <w:rPr>
                <w:rStyle w:val="Hyperlink"/>
                <w:noProof/>
              </w:rPr>
              <w:t>Unpacking &amp; Getting Ready for Use</w:t>
            </w:r>
            <w:r w:rsidR="005532C6">
              <w:rPr>
                <w:noProof/>
                <w:webHidden/>
              </w:rPr>
              <w:tab/>
            </w:r>
            <w:r w:rsidR="005532C6">
              <w:rPr>
                <w:noProof/>
                <w:webHidden/>
              </w:rPr>
              <w:fldChar w:fldCharType="begin"/>
            </w:r>
            <w:r w:rsidR="005532C6">
              <w:rPr>
                <w:noProof/>
                <w:webHidden/>
              </w:rPr>
              <w:instrText xml:space="preserve"> PAGEREF _Toc30159826 \h </w:instrText>
            </w:r>
            <w:r w:rsidR="005532C6">
              <w:rPr>
                <w:noProof/>
                <w:webHidden/>
              </w:rPr>
            </w:r>
            <w:r w:rsidR="005532C6">
              <w:rPr>
                <w:noProof/>
                <w:webHidden/>
              </w:rPr>
              <w:fldChar w:fldCharType="separate"/>
            </w:r>
            <w:r w:rsidR="006F1BD7">
              <w:rPr>
                <w:noProof/>
                <w:webHidden/>
              </w:rPr>
              <w:t>2</w:t>
            </w:r>
            <w:r w:rsidR="005532C6">
              <w:rPr>
                <w:noProof/>
                <w:webHidden/>
              </w:rPr>
              <w:fldChar w:fldCharType="end"/>
            </w:r>
          </w:hyperlink>
        </w:p>
        <w:p w14:paraId="6A564FDA" w14:textId="2AD7882E" w:rsidR="005532C6" w:rsidRDefault="00261260">
          <w:pPr>
            <w:pStyle w:val="TOC3"/>
            <w:rPr>
              <w:rFonts w:eastAsiaTheme="minorEastAsia"/>
              <w:noProof/>
            </w:rPr>
          </w:pPr>
          <w:hyperlink w:anchor="_Toc30159827" w:history="1">
            <w:r w:rsidR="005532C6" w:rsidRPr="006C09BD">
              <w:rPr>
                <w:rStyle w:val="Hyperlink"/>
                <w:noProof/>
              </w:rPr>
              <w:t>Loading the Battery</w:t>
            </w:r>
            <w:r w:rsidR="005532C6">
              <w:rPr>
                <w:noProof/>
                <w:webHidden/>
              </w:rPr>
              <w:tab/>
            </w:r>
            <w:r w:rsidR="005532C6">
              <w:rPr>
                <w:noProof/>
                <w:webHidden/>
              </w:rPr>
              <w:fldChar w:fldCharType="begin"/>
            </w:r>
            <w:r w:rsidR="005532C6">
              <w:rPr>
                <w:noProof/>
                <w:webHidden/>
              </w:rPr>
              <w:instrText xml:space="preserve"> PAGEREF _Toc30159827 \h </w:instrText>
            </w:r>
            <w:r w:rsidR="005532C6">
              <w:rPr>
                <w:noProof/>
                <w:webHidden/>
              </w:rPr>
            </w:r>
            <w:r w:rsidR="005532C6">
              <w:rPr>
                <w:noProof/>
                <w:webHidden/>
              </w:rPr>
              <w:fldChar w:fldCharType="separate"/>
            </w:r>
            <w:r w:rsidR="006F1BD7">
              <w:rPr>
                <w:noProof/>
                <w:webHidden/>
              </w:rPr>
              <w:t>2</w:t>
            </w:r>
            <w:r w:rsidR="005532C6">
              <w:rPr>
                <w:noProof/>
                <w:webHidden/>
              </w:rPr>
              <w:fldChar w:fldCharType="end"/>
            </w:r>
          </w:hyperlink>
        </w:p>
        <w:p w14:paraId="0C424693" w14:textId="7D071364" w:rsidR="005532C6" w:rsidRDefault="00261260">
          <w:pPr>
            <w:pStyle w:val="TOC2"/>
            <w:rPr>
              <w:rFonts w:eastAsiaTheme="minorEastAsia"/>
              <w:noProof/>
            </w:rPr>
          </w:pPr>
          <w:hyperlink w:anchor="_Toc30159828" w:history="1">
            <w:r w:rsidR="005532C6" w:rsidRPr="006C09BD">
              <w:rPr>
                <w:rStyle w:val="Hyperlink"/>
                <w:noProof/>
              </w:rPr>
              <w:t>Protecting Your Device</w:t>
            </w:r>
            <w:r w:rsidR="005532C6">
              <w:rPr>
                <w:noProof/>
                <w:webHidden/>
              </w:rPr>
              <w:tab/>
            </w:r>
            <w:r w:rsidR="005532C6">
              <w:rPr>
                <w:noProof/>
                <w:webHidden/>
              </w:rPr>
              <w:fldChar w:fldCharType="begin"/>
            </w:r>
            <w:r w:rsidR="005532C6">
              <w:rPr>
                <w:noProof/>
                <w:webHidden/>
              </w:rPr>
              <w:instrText xml:space="preserve"> PAGEREF _Toc30159828 \h </w:instrText>
            </w:r>
            <w:r w:rsidR="005532C6">
              <w:rPr>
                <w:noProof/>
                <w:webHidden/>
              </w:rPr>
            </w:r>
            <w:r w:rsidR="005532C6">
              <w:rPr>
                <w:noProof/>
                <w:webHidden/>
              </w:rPr>
              <w:fldChar w:fldCharType="separate"/>
            </w:r>
            <w:r w:rsidR="006F1BD7">
              <w:rPr>
                <w:noProof/>
                <w:webHidden/>
              </w:rPr>
              <w:t>3</w:t>
            </w:r>
            <w:r w:rsidR="005532C6">
              <w:rPr>
                <w:noProof/>
                <w:webHidden/>
              </w:rPr>
              <w:fldChar w:fldCharType="end"/>
            </w:r>
          </w:hyperlink>
        </w:p>
        <w:p w14:paraId="659A29DA" w14:textId="4F2949A0" w:rsidR="005532C6" w:rsidRDefault="00261260">
          <w:pPr>
            <w:pStyle w:val="TOC2"/>
            <w:rPr>
              <w:rFonts w:eastAsiaTheme="minorEastAsia"/>
              <w:noProof/>
            </w:rPr>
          </w:pPr>
          <w:hyperlink w:anchor="_Toc30159829" w:history="1">
            <w:r w:rsidR="005532C6" w:rsidRPr="006C09BD">
              <w:rPr>
                <w:rStyle w:val="Hyperlink"/>
                <w:noProof/>
              </w:rPr>
              <w:t>Turning the Instrument On</w:t>
            </w:r>
            <w:r w:rsidR="005532C6">
              <w:rPr>
                <w:noProof/>
                <w:webHidden/>
              </w:rPr>
              <w:tab/>
            </w:r>
            <w:r w:rsidR="005532C6">
              <w:rPr>
                <w:noProof/>
                <w:webHidden/>
              </w:rPr>
              <w:fldChar w:fldCharType="begin"/>
            </w:r>
            <w:r w:rsidR="005532C6">
              <w:rPr>
                <w:noProof/>
                <w:webHidden/>
              </w:rPr>
              <w:instrText xml:space="preserve"> PAGEREF _Toc30159829 \h </w:instrText>
            </w:r>
            <w:r w:rsidR="005532C6">
              <w:rPr>
                <w:noProof/>
                <w:webHidden/>
              </w:rPr>
            </w:r>
            <w:r w:rsidR="005532C6">
              <w:rPr>
                <w:noProof/>
                <w:webHidden/>
              </w:rPr>
              <w:fldChar w:fldCharType="separate"/>
            </w:r>
            <w:r w:rsidR="006F1BD7">
              <w:rPr>
                <w:noProof/>
                <w:webHidden/>
              </w:rPr>
              <w:t>4</w:t>
            </w:r>
            <w:r w:rsidR="005532C6">
              <w:rPr>
                <w:noProof/>
                <w:webHidden/>
              </w:rPr>
              <w:fldChar w:fldCharType="end"/>
            </w:r>
          </w:hyperlink>
        </w:p>
        <w:p w14:paraId="66446FBA" w14:textId="6A0D2863" w:rsidR="005532C6" w:rsidRDefault="00261260">
          <w:pPr>
            <w:pStyle w:val="TOC2"/>
            <w:rPr>
              <w:rFonts w:eastAsiaTheme="minorEastAsia"/>
              <w:noProof/>
            </w:rPr>
          </w:pPr>
          <w:hyperlink w:anchor="_Toc30159830" w:history="1">
            <w:r w:rsidR="005532C6" w:rsidRPr="006C09BD">
              <w:rPr>
                <w:rStyle w:val="Hyperlink"/>
                <w:noProof/>
              </w:rPr>
              <w:t>Instrument Interface</w:t>
            </w:r>
            <w:r w:rsidR="005532C6">
              <w:rPr>
                <w:noProof/>
                <w:webHidden/>
              </w:rPr>
              <w:tab/>
            </w:r>
            <w:r w:rsidR="005532C6">
              <w:rPr>
                <w:noProof/>
                <w:webHidden/>
              </w:rPr>
              <w:fldChar w:fldCharType="begin"/>
            </w:r>
            <w:r w:rsidR="005532C6">
              <w:rPr>
                <w:noProof/>
                <w:webHidden/>
              </w:rPr>
              <w:instrText xml:space="preserve"> PAGEREF _Toc30159830 \h </w:instrText>
            </w:r>
            <w:r w:rsidR="005532C6">
              <w:rPr>
                <w:noProof/>
                <w:webHidden/>
              </w:rPr>
            </w:r>
            <w:r w:rsidR="005532C6">
              <w:rPr>
                <w:noProof/>
                <w:webHidden/>
              </w:rPr>
              <w:fldChar w:fldCharType="separate"/>
            </w:r>
            <w:r w:rsidR="006F1BD7">
              <w:rPr>
                <w:noProof/>
                <w:webHidden/>
              </w:rPr>
              <w:t>5</w:t>
            </w:r>
            <w:r w:rsidR="005532C6">
              <w:rPr>
                <w:noProof/>
                <w:webHidden/>
              </w:rPr>
              <w:fldChar w:fldCharType="end"/>
            </w:r>
          </w:hyperlink>
        </w:p>
        <w:p w14:paraId="6A7F231C" w14:textId="3835D66E" w:rsidR="005532C6" w:rsidRDefault="00261260">
          <w:pPr>
            <w:pStyle w:val="TOC2"/>
            <w:rPr>
              <w:rFonts w:eastAsiaTheme="minorEastAsia"/>
              <w:noProof/>
            </w:rPr>
          </w:pPr>
          <w:hyperlink w:anchor="_Toc30159831" w:history="1">
            <w:r w:rsidR="005532C6" w:rsidRPr="006C09BD">
              <w:rPr>
                <w:rStyle w:val="Hyperlink"/>
                <w:noProof/>
              </w:rPr>
              <w:t>Measuring Kiwis</w:t>
            </w:r>
            <w:r w:rsidR="005532C6">
              <w:rPr>
                <w:noProof/>
                <w:webHidden/>
              </w:rPr>
              <w:tab/>
            </w:r>
            <w:r w:rsidR="005532C6">
              <w:rPr>
                <w:noProof/>
                <w:webHidden/>
              </w:rPr>
              <w:fldChar w:fldCharType="begin"/>
            </w:r>
            <w:r w:rsidR="005532C6">
              <w:rPr>
                <w:noProof/>
                <w:webHidden/>
              </w:rPr>
              <w:instrText xml:space="preserve"> PAGEREF _Toc30159831 \h </w:instrText>
            </w:r>
            <w:r w:rsidR="005532C6">
              <w:rPr>
                <w:noProof/>
                <w:webHidden/>
              </w:rPr>
            </w:r>
            <w:r w:rsidR="005532C6">
              <w:rPr>
                <w:noProof/>
                <w:webHidden/>
              </w:rPr>
              <w:fldChar w:fldCharType="separate"/>
            </w:r>
            <w:r w:rsidR="006F1BD7">
              <w:rPr>
                <w:noProof/>
                <w:webHidden/>
              </w:rPr>
              <w:t>7</w:t>
            </w:r>
            <w:r w:rsidR="005532C6">
              <w:rPr>
                <w:noProof/>
                <w:webHidden/>
              </w:rPr>
              <w:fldChar w:fldCharType="end"/>
            </w:r>
          </w:hyperlink>
        </w:p>
        <w:p w14:paraId="2A72E2A2" w14:textId="20AF22C3" w:rsidR="005532C6" w:rsidRDefault="00261260">
          <w:pPr>
            <w:pStyle w:val="TOC1"/>
            <w:rPr>
              <w:rFonts w:eastAsiaTheme="minorEastAsia"/>
              <w:noProof/>
            </w:rPr>
          </w:pPr>
          <w:hyperlink w:anchor="_Toc30159832" w:history="1">
            <w:r w:rsidR="005532C6" w:rsidRPr="006C09BD">
              <w:rPr>
                <w:rStyle w:val="Hyperlink"/>
                <w:noProof/>
              </w:rPr>
              <w:t>Organizing Measurements</w:t>
            </w:r>
            <w:r w:rsidR="005532C6">
              <w:rPr>
                <w:noProof/>
                <w:webHidden/>
              </w:rPr>
              <w:tab/>
            </w:r>
            <w:r w:rsidR="005532C6">
              <w:rPr>
                <w:noProof/>
                <w:webHidden/>
              </w:rPr>
              <w:fldChar w:fldCharType="begin"/>
            </w:r>
            <w:r w:rsidR="005532C6">
              <w:rPr>
                <w:noProof/>
                <w:webHidden/>
              </w:rPr>
              <w:instrText xml:space="preserve"> PAGEREF _Toc30159832 \h </w:instrText>
            </w:r>
            <w:r w:rsidR="005532C6">
              <w:rPr>
                <w:noProof/>
                <w:webHidden/>
              </w:rPr>
            </w:r>
            <w:r w:rsidR="005532C6">
              <w:rPr>
                <w:noProof/>
                <w:webHidden/>
              </w:rPr>
              <w:fldChar w:fldCharType="separate"/>
            </w:r>
            <w:r w:rsidR="006F1BD7">
              <w:rPr>
                <w:noProof/>
                <w:webHidden/>
              </w:rPr>
              <w:t>9</w:t>
            </w:r>
            <w:r w:rsidR="005532C6">
              <w:rPr>
                <w:noProof/>
                <w:webHidden/>
              </w:rPr>
              <w:fldChar w:fldCharType="end"/>
            </w:r>
          </w:hyperlink>
        </w:p>
        <w:p w14:paraId="146D2530" w14:textId="4EEB3F32" w:rsidR="005532C6" w:rsidRDefault="00261260">
          <w:pPr>
            <w:pStyle w:val="TOC2"/>
            <w:rPr>
              <w:rFonts w:eastAsiaTheme="minorEastAsia"/>
              <w:noProof/>
            </w:rPr>
          </w:pPr>
          <w:hyperlink w:anchor="_Toc30159833" w:history="1">
            <w:r w:rsidR="005532C6" w:rsidRPr="006C09BD">
              <w:rPr>
                <w:rStyle w:val="Hyperlink"/>
                <w:noProof/>
              </w:rPr>
              <w:t>Overview of Lots Used to Group Records</w:t>
            </w:r>
            <w:r w:rsidR="005532C6">
              <w:rPr>
                <w:noProof/>
                <w:webHidden/>
              </w:rPr>
              <w:tab/>
            </w:r>
            <w:r w:rsidR="005532C6">
              <w:rPr>
                <w:noProof/>
                <w:webHidden/>
              </w:rPr>
              <w:fldChar w:fldCharType="begin"/>
            </w:r>
            <w:r w:rsidR="005532C6">
              <w:rPr>
                <w:noProof/>
                <w:webHidden/>
              </w:rPr>
              <w:instrText xml:space="preserve"> PAGEREF _Toc30159833 \h </w:instrText>
            </w:r>
            <w:r w:rsidR="005532C6">
              <w:rPr>
                <w:noProof/>
                <w:webHidden/>
              </w:rPr>
            </w:r>
            <w:r w:rsidR="005532C6">
              <w:rPr>
                <w:noProof/>
                <w:webHidden/>
              </w:rPr>
              <w:fldChar w:fldCharType="separate"/>
            </w:r>
            <w:r w:rsidR="006F1BD7">
              <w:rPr>
                <w:noProof/>
                <w:webHidden/>
              </w:rPr>
              <w:t>9</w:t>
            </w:r>
            <w:r w:rsidR="005532C6">
              <w:rPr>
                <w:noProof/>
                <w:webHidden/>
              </w:rPr>
              <w:fldChar w:fldCharType="end"/>
            </w:r>
          </w:hyperlink>
        </w:p>
        <w:p w14:paraId="3A386F17" w14:textId="4F10D6A6" w:rsidR="005532C6" w:rsidRDefault="00261260">
          <w:pPr>
            <w:pStyle w:val="TOC2"/>
            <w:rPr>
              <w:rFonts w:eastAsiaTheme="minorEastAsia"/>
              <w:noProof/>
            </w:rPr>
          </w:pPr>
          <w:hyperlink w:anchor="_Toc30159834" w:history="1">
            <w:r w:rsidR="005532C6" w:rsidRPr="006C09BD">
              <w:rPr>
                <w:rStyle w:val="Hyperlink"/>
                <w:noProof/>
              </w:rPr>
              <w:t>Organizing an Existing Measurement</w:t>
            </w:r>
            <w:r w:rsidR="005532C6">
              <w:rPr>
                <w:noProof/>
                <w:webHidden/>
              </w:rPr>
              <w:tab/>
            </w:r>
            <w:r w:rsidR="005532C6">
              <w:rPr>
                <w:noProof/>
                <w:webHidden/>
              </w:rPr>
              <w:fldChar w:fldCharType="begin"/>
            </w:r>
            <w:r w:rsidR="005532C6">
              <w:rPr>
                <w:noProof/>
                <w:webHidden/>
              </w:rPr>
              <w:instrText xml:space="preserve"> PAGEREF _Toc30159834 \h </w:instrText>
            </w:r>
            <w:r w:rsidR="005532C6">
              <w:rPr>
                <w:noProof/>
                <w:webHidden/>
              </w:rPr>
            </w:r>
            <w:r w:rsidR="005532C6">
              <w:rPr>
                <w:noProof/>
                <w:webHidden/>
              </w:rPr>
              <w:fldChar w:fldCharType="separate"/>
            </w:r>
            <w:r w:rsidR="006F1BD7">
              <w:rPr>
                <w:noProof/>
                <w:webHidden/>
              </w:rPr>
              <w:t>10</w:t>
            </w:r>
            <w:r w:rsidR="005532C6">
              <w:rPr>
                <w:noProof/>
                <w:webHidden/>
              </w:rPr>
              <w:fldChar w:fldCharType="end"/>
            </w:r>
          </w:hyperlink>
        </w:p>
        <w:p w14:paraId="220A983A" w14:textId="2C326ACC" w:rsidR="005532C6" w:rsidRDefault="00261260">
          <w:pPr>
            <w:pStyle w:val="TOC2"/>
            <w:rPr>
              <w:rFonts w:eastAsiaTheme="minorEastAsia"/>
              <w:noProof/>
            </w:rPr>
          </w:pPr>
          <w:hyperlink w:anchor="_Toc30159835" w:history="1">
            <w:r w:rsidR="005532C6" w:rsidRPr="006C09BD">
              <w:rPr>
                <w:rStyle w:val="Hyperlink"/>
                <w:noProof/>
              </w:rPr>
              <w:t>Organizing New Measurements</w:t>
            </w:r>
            <w:r w:rsidR="005532C6">
              <w:rPr>
                <w:noProof/>
                <w:webHidden/>
              </w:rPr>
              <w:tab/>
            </w:r>
            <w:r w:rsidR="005532C6">
              <w:rPr>
                <w:noProof/>
                <w:webHidden/>
              </w:rPr>
              <w:fldChar w:fldCharType="begin"/>
            </w:r>
            <w:r w:rsidR="005532C6">
              <w:rPr>
                <w:noProof/>
                <w:webHidden/>
              </w:rPr>
              <w:instrText xml:space="preserve"> PAGEREF _Toc30159835 \h </w:instrText>
            </w:r>
            <w:r w:rsidR="005532C6">
              <w:rPr>
                <w:noProof/>
                <w:webHidden/>
              </w:rPr>
            </w:r>
            <w:r w:rsidR="005532C6">
              <w:rPr>
                <w:noProof/>
                <w:webHidden/>
              </w:rPr>
              <w:fldChar w:fldCharType="separate"/>
            </w:r>
            <w:r w:rsidR="006F1BD7">
              <w:rPr>
                <w:noProof/>
                <w:webHidden/>
              </w:rPr>
              <w:t>16</w:t>
            </w:r>
            <w:r w:rsidR="005532C6">
              <w:rPr>
                <w:noProof/>
                <w:webHidden/>
              </w:rPr>
              <w:fldChar w:fldCharType="end"/>
            </w:r>
          </w:hyperlink>
        </w:p>
        <w:p w14:paraId="0B7EBEDE" w14:textId="55E489FE" w:rsidR="005532C6" w:rsidRDefault="00261260">
          <w:pPr>
            <w:pStyle w:val="TOC3"/>
            <w:rPr>
              <w:rFonts w:eastAsiaTheme="minorEastAsia"/>
              <w:noProof/>
            </w:rPr>
          </w:pPr>
          <w:hyperlink w:anchor="_Toc30159836" w:history="1">
            <w:r w:rsidR="005532C6" w:rsidRPr="006C09BD">
              <w:rPr>
                <w:rStyle w:val="Hyperlink"/>
                <w:noProof/>
              </w:rPr>
              <w:t>Updating Lots from Your PC</w:t>
            </w:r>
            <w:r w:rsidR="005532C6">
              <w:rPr>
                <w:noProof/>
                <w:webHidden/>
              </w:rPr>
              <w:tab/>
            </w:r>
            <w:r w:rsidR="005532C6">
              <w:rPr>
                <w:noProof/>
                <w:webHidden/>
              </w:rPr>
              <w:fldChar w:fldCharType="begin"/>
            </w:r>
            <w:r w:rsidR="005532C6">
              <w:rPr>
                <w:noProof/>
                <w:webHidden/>
              </w:rPr>
              <w:instrText xml:space="preserve"> PAGEREF _Toc30159836 \h </w:instrText>
            </w:r>
            <w:r w:rsidR="005532C6">
              <w:rPr>
                <w:noProof/>
                <w:webHidden/>
              </w:rPr>
            </w:r>
            <w:r w:rsidR="005532C6">
              <w:rPr>
                <w:noProof/>
                <w:webHidden/>
              </w:rPr>
              <w:fldChar w:fldCharType="separate"/>
            </w:r>
            <w:r w:rsidR="006F1BD7">
              <w:rPr>
                <w:noProof/>
                <w:webHidden/>
              </w:rPr>
              <w:t>18</w:t>
            </w:r>
            <w:r w:rsidR="005532C6">
              <w:rPr>
                <w:noProof/>
                <w:webHidden/>
              </w:rPr>
              <w:fldChar w:fldCharType="end"/>
            </w:r>
          </w:hyperlink>
        </w:p>
        <w:p w14:paraId="186CFD4D" w14:textId="5665BE08" w:rsidR="005532C6" w:rsidRDefault="00261260">
          <w:pPr>
            <w:pStyle w:val="TOC1"/>
            <w:rPr>
              <w:rFonts w:eastAsiaTheme="minorEastAsia"/>
              <w:noProof/>
            </w:rPr>
          </w:pPr>
          <w:hyperlink w:anchor="_Toc30159837" w:history="1">
            <w:r w:rsidR="005532C6" w:rsidRPr="006C09BD">
              <w:rPr>
                <w:rStyle w:val="Hyperlink"/>
                <w:noProof/>
              </w:rPr>
              <w:t>Assessing Your Results</w:t>
            </w:r>
            <w:r w:rsidR="005532C6">
              <w:rPr>
                <w:noProof/>
                <w:webHidden/>
              </w:rPr>
              <w:tab/>
            </w:r>
            <w:r w:rsidR="005532C6">
              <w:rPr>
                <w:noProof/>
                <w:webHidden/>
              </w:rPr>
              <w:fldChar w:fldCharType="begin"/>
            </w:r>
            <w:r w:rsidR="005532C6">
              <w:rPr>
                <w:noProof/>
                <w:webHidden/>
              </w:rPr>
              <w:instrText xml:space="preserve"> PAGEREF _Toc30159837 \h </w:instrText>
            </w:r>
            <w:r w:rsidR="005532C6">
              <w:rPr>
                <w:noProof/>
                <w:webHidden/>
              </w:rPr>
            </w:r>
            <w:r w:rsidR="005532C6">
              <w:rPr>
                <w:noProof/>
                <w:webHidden/>
              </w:rPr>
              <w:fldChar w:fldCharType="separate"/>
            </w:r>
            <w:r w:rsidR="006F1BD7">
              <w:rPr>
                <w:noProof/>
                <w:webHidden/>
              </w:rPr>
              <w:t>19</w:t>
            </w:r>
            <w:r w:rsidR="005532C6">
              <w:rPr>
                <w:noProof/>
                <w:webHidden/>
              </w:rPr>
              <w:fldChar w:fldCharType="end"/>
            </w:r>
          </w:hyperlink>
        </w:p>
        <w:p w14:paraId="283E44B9" w14:textId="6373B08F" w:rsidR="005532C6" w:rsidRDefault="00261260">
          <w:pPr>
            <w:pStyle w:val="TOC2"/>
            <w:rPr>
              <w:rFonts w:eastAsiaTheme="minorEastAsia"/>
              <w:noProof/>
            </w:rPr>
          </w:pPr>
          <w:hyperlink w:anchor="_Toc30159838" w:history="1">
            <w:r w:rsidR="005532C6" w:rsidRPr="006C09BD">
              <w:rPr>
                <w:rStyle w:val="Hyperlink"/>
                <w:noProof/>
              </w:rPr>
              <w:t>Overview of FruitMaps.com</w:t>
            </w:r>
            <w:r w:rsidR="005532C6">
              <w:rPr>
                <w:noProof/>
                <w:webHidden/>
              </w:rPr>
              <w:tab/>
            </w:r>
            <w:r w:rsidR="005532C6">
              <w:rPr>
                <w:noProof/>
                <w:webHidden/>
              </w:rPr>
              <w:fldChar w:fldCharType="begin"/>
            </w:r>
            <w:r w:rsidR="005532C6">
              <w:rPr>
                <w:noProof/>
                <w:webHidden/>
              </w:rPr>
              <w:instrText xml:space="preserve"> PAGEREF _Toc30159838 \h </w:instrText>
            </w:r>
            <w:r w:rsidR="005532C6">
              <w:rPr>
                <w:noProof/>
                <w:webHidden/>
              </w:rPr>
            </w:r>
            <w:r w:rsidR="005532C6">
              <w:rPr>
                <w:noProof/>
                <w:webHidden/>
              </w:rPr>
              <w:fldChar w:fldCharType="separate"/>
            </w:r>
            <w:r w:rsidR="006F1BD7">
              <w:rPr>
                <w:noProof/>
                <w:webHidden/>
              </w:rPr>
              <w:t>19</w:t>
            </w:r>
            <w:r w:rsidR="005532C6">
              <w:rPr>
                <w:noProof/>
                <w:webHidden/>
              </w:rPr>
              <w:fldChar w:fldCharType="end"/>
            </w:r>
          </w:hyperlink>
        </w:p>
        <w:p w14:paraId="77DF2733" w14:textId="2FD76B06" w:rsidR="005532C6" w:rsidRDefault="00261260">
          <w:pPr>
            <w:pStyle w:val="TOC2"/>
            <w:rPr>
              <w:rFonts w:eastAsiaTheme="minorEastAsia"/>
              <w:noProof/>
            </w:rPr>
          </w:pPr>
          <w:hyperlink w:anchor="_Toc30159839" w:history="1">
            <w:r w:rsidR="005532C6" w:rsidRPr="006C09BD">
              <w:rPr>
                <w:rStyle w:val="Hyperlink"/>
                <w:noProof/>
              </w:rPr>
              <w:t>Connecting to a Wireless Network</w:t>
            </w:r>
            <w:r w:rsidR="005532C6">
              <w:rPr>
                <w:noProof/>
                <w:webHidden/>
              </w:rPr>
              <w:tab/>
            </w:r>
            <w:r w:rsidR="005532C6">
              <w:rPr>
                <w:noProof/>
                <w:webHidden/>
              </w:rPr>
              <w:fldChar w:fldCharType="begin"/>
            </w:r>
            <w:r w:rsidR="005532C6">
              <w:rPr>
                <w:noProof/>
                <w:webHidden/>
              </w:rPr>
              <w:instrText xml:space="preserve"> PAGEREF _Toc30159839 \h </w:instrText>
            </w:r>
            <w:r w:rsidR="005532C6">
              <w:rPr>
                <w:noProof/>
                <w:webHidden/>
              </w:rPr>
            </w:r>
            <w:r w:rsidR="005532C6">
              <w:rPr>
                <w:noProof/>
                <w:webHidden/>
              </w:rPr>
              <w:fldChar w:fldCharType="separate"/>
            </w:r>
            <w:r w:rsidR="006F1BD7">
              <w:rPr>
                <w:noProof/>
                <w:webHidden/>
              </w:rPr>
              <w:t>20</w:t>
            </w:r>
            <w:r w:rsidR="005532C6">
              <w:rPr>
                <w:noProof/>
                <w:webHidden/>
              </w:rPr>
              <w:fldChar w:fldCharType="end"/>
            </w:r>
          </w:hyperlink>
        </w:p>
        <w:p w14:paraId="46EFBFFF" w14:textId="7969A4A0" w:rsidR="005532C6" w:rsidRDefault="00261260">
          <w:pPr>
            <w:pStyle w:val="TOC2"/>
            <w:rPr>
              <w:rFonts w:eastAsiaTheme="minorEastAsia"/>
              <w:noProof/>
            </w:rPr>
          </w:pPr>
          <w:hyperlink w:anchor="_Toc30159840" w:history="1">
            <w:r w:rsidR="005532C6" w:rsidRPr="006C09BD">
              <w:rPr>
                <w:rStyle w:val="Hyperlink"/>
                <w:noProof/>
              </w:rPr>
              <w:t>Uploading Records to FruitMaps</w:t>
            </w:r>
            <w:r w:rsidR="005532C6">
              <w:rPr>
                <w:noProof/>
                <w:webHidden/>
              </w:rPr>
              <w:tab/>
            </w:r>
            <w:r w:rsidR="005532C6">
              <w:rPr>
                <w:noProof/>
                <w:webHidden/>
              </w:rPr>
              <w:fldChar w:fldCharType="begin"/>
            </w:r>
            <w:r w:rsidR="005532C6">
              <w:rPr>
                <w:noProof/>
                <w:webHidden/>
              </w:rPr>
              <w:instrText xml:space="preserve"> PAGEREF _Toc30159840 \h </w:instrText>
            </w:r>
            <w:r w:rsidR="005532C6">
              <w:rPr>
                <w:noProof/>
                <w:webHidden/>
              </w:rPr>
            </w:r>
            <w:r w:rsidR="005532C6">
              <w:rPr>
                <w:noProof/>
                <w:webHidden/>
              </w:rPr>
              <w:fldChar w:fldCharType="separate"/>
            </w:r>
            <w:r w:rsidR="006F1BD7">
              <w:rPr>
                <w:noProof/>
                <w:webHidden/>
              </w:rPr>
              <w:t>22</w:t>
            </w:r>
            <w:r w:rsidR="005532C6">
              <w:rPr>
                <w:noProof/>
                <w:webHidden/>
              </w:rPr>
              <w:fldChar w:fldCharType="end"/>
            </w:r>
          </w:hyperlink>
        </w:p>
        <w:p w14:paraId="76A565D6" w14:textId="33312D9F" w:rsidR="005532C6" w:rsidRDefault="00261260">
          <w:pPr>
            <w:pStyle w:val="TOC2"/>
            <w:rPr>
              <w:rFonts w:eastAsiaTheme="minorEastAsia"/>
              <w:noProof/>
            </w:rPr>
          </w:pPr>
          <w:hyperlink w:anchor="_Toc30159841" w:history="1">
            <w:r w:rsidR="005532C6" w:rsidRPr="006C09BD">
              <w:rPr>
                <w:rStyle w:val="Hyperlink"/>
                <w:noProof/>
              </w:rPr>
              <w:t>Downloading Measurements to Your PC</w:t>
            </w:r>
            <w:r w:rsidR="005532C6">
              <w:rPr>
                <w:noProof/>
                <w:webHidden/>
              </w:rPr>
              <w:tab/>
            </w:r>
            <w:r w:rsidR="005532C6">
              <w:rPr>
                <w:noProof/>
                <w:webHidden/>
              </w:rPr>
              <w:fldChar w:fldCharType="begin"/>
            </w:r>
            <w:r w:rsidR="005532C6">
              <w:rPr>
                <w:noProof/>
                <w:webHidden/>
              </w:rPr>
              <w:instrText xml:space="preserve"> PAGEREF _Toc30159841 \h </w:instrText>
            </w:r>
            <w:r w:rsidR="005532C6">
              <w:rPr>
                <w:noProof/>
                <w:webHidden/>
              </w:rPr>
            </w:r>
            <w:r w:rsidR="005532C6">
              <w:rPr>
                <w:noProof/>
                <w:webHidden/>
              </w:rPr>
              <w:fldChar w:fldCharType="separate"/>
            </w:r>
            <w:r w:rsidR="006F1BD7">
              <w:rPr>
                <w:noProof/>
                <w:webHidden/>
              </w:rPr>
              <w:t>24</w:t>
            </w:r>
            <w:r w:rsidR="005532C6">
              <w:rPr>
                <w:noProof/>
                <w:webHidden/>
              </w:rPr>
              <w:fldChar w:fldCharType="end"/>
            </w:r>
          </w:hyperlink>
        </w:p>
        <w:p w14:paraId="4240B888" w14:textId="67429A01" w:rsidR="005532C6" w:rsidRDefault="00261260">
          <w:pPr>
            <w:pStyle w:val="TOC2"/>
            <w:rPr>
              <w:rFonts w:eastAsiaTheme="minorEastAsia"/>
              <w:noProof/>
            </w:rPr>
          </w:pPr>
          <w:hyperlink w:anchor="_Toc30159842" w:history="1">
            <w:r w:rsidR="005532C6" w:rsidRPr="006C09BD">
              <w:rPr>
                <w:rStyle w:val="Hyperlink"/>
                <w:noProof/>
              </w:rPr>
              <w:t>Downloading Measurements Using Wi-Fi</w:t>
            </w:r>
            <w:r w:rsidR="005532C6">
              <w:rPr>
                <w:noProof/>
                <w:webHidden/>
              </w:rPr>
              <w:tab/>
            </w:r>
            <w:r w:rsidR="005532C6">
              <w:rPr>
                <w:noProof/>
                <w:webHidden/>
              </w:rPr>
              <w:fldChar w:fldCharType="begin"/>
            </w:r>
            <w:r w:rsidR="005532C6">
              <w:rPr>
                <w:noProof/>
                <w:webHidden/>
              </w:rPr>
              <w:instrText xml:space="preserve"> PAGEREF _Toc30159842 \h </w:instrText>
            </w:r>
            <w:r w:rsidR="005532C6">
              <w:rPr>
                <w:noProof/>
                <w:webHidden/>
              </w:rPr>
            </w:r>
            <w:r w:rsidR="005532C6">
              <w:rPr>
                <w:noProof/>
                <w:webHidden/>
              </w:rPr>
              <w:fldChar w:fldCharType="separate"/>
            </w:r>
            <w:r w:rsidR="006F1BD7">
              <w:rPr>
                <w:noProof/>
                <w:webHidden/>
              </w:rPr>
              <w:t>26</w:t>
            </w:r>
            <w:r w:rsidR="005532C6">
              <w:rPr>
                <w:noProof/>
                <w:webHidden/>
              </w:rPr>
              <w:fldChar w:fldCharType="end"/>
            </w:r>
          </w:hyperlink>
        </w:p>
        <w:p w14:paraId="47F40190" w14:textId="0FACC0D2" w:rsidR="005532C6" w:rsidRDefault="00261260">
          <w:pPr>
            <w:pStyle w:val="TOC1"/>
            <w:rPr>
              <w:rFonts w:eastAsiaTheme="minorEastAsia"/>
              <w:noProof/>
            </w:rPr>
          </w:pPr>
          <w:hyperlink w:anchor="_Toc30159843" w:history="1">
            <w:r w:rsidR="005532C6" w:rsidRPr="006C09BD">
              <w:rPr>
                <w:rStyle w:val="Hyperlink"/>
                <w:noProof/>
              </w:rPr>
              <w:t>Troubleshooting</w:t>
            </w:r>
            <w:r w:rsidR="005532C6">
              <w:rPr>
                <w:noProof/>
                <w:webHidden/>
              </w:rPr>
              <w:tab/>
            </w:r>
            <w:r w:rsidR="005532C6">
              <w:rPr>
                <w:noProof/>
                <w:webHidden/>
              </w:rPr>
              <w:fldChar w:fldCharType="begin"/>
            </w:r>
            <w:r w:rsidR="005532C6">
              <w:rPr>
                <w:noProof/>
                <w:webHidden/>
              </w:rPr>
              <w:instrText xml:space="preserve"> PAGEREF _Toc30159843 \h </w:instrText>
            </w:r>
            <w:r w:rsidR="005532C6">
              <w:rPr>
                <w:noProof/>
                <w:webHidden/>
              </w:rPr>
            </w:r>
            <w:r w:rsidR="005532C6">
              <w:rPr>
                <w:noProof/>
                <w:webHidden/>
              </w:rPr>
              <w:fldChar w:fldCharType="separate"/>
            </w:r>
            <w:r w:rsidR="006F1BD7">
              <w:rPr>
                <w:noProof/>
                <w:webHidden/>
              </w:rPr>
              <w:t>27</w:t>
            </w:r>
            <w:r w:rsidR="005532C6">
              <w:rPr>
                <w:noProof/>
                <w:webHidden/>
              </w:rPr>
              <w:fldChar w:fldCharType="end"/>
            </w:r>
          </w:hyperlink>
        </w:p>
        <w:p w14:paraId="76ECC814" w14:textId="18441083" w:rsidR="005532C6" w:rsidRDefault="00261260">
          <w:pPr>
            <w:pStyle w:val="TOC1"/>
            <w:rPr>
              <w:rFonts w:eastAsiaTheme="minorEastAsia"/>
              <w:noProof/>
            </w:rPr>
          </w:pPr>
          <w:hyperlink w:anchor="_Toc30159844" w:history="1">
            <w:r w:rsidR="005532C6" w:rsidRPr="006C09BD">
              <w:rPr>
                <w:rStyle w:val="Hyperlink"/>
                <w:noProof/>
              </w:rPr>
              <w:t>Technical Support</w:t>
            </w:r>
            <w:r w:rsidR="005532C6">
              <w:rPr>
                <w:noProof/>
                <w:webHidden/>
              </w:rPr>
              <w:tab/>
            </w:r>
            <w:r w:rsidR="005532C6">
              <w:rPr>
                <w:noProof/>
                <w:webHidden/>
              </w:rPr>
              <w:fldChar w:fldCharType="begin"/>
            </w:r>
            <w:r w:rsidR="005532C6">
              <w:rPr>
                <w:noProof/>
                <w:webHidden/>
              </w:rPr>
              <w:instrText xml:space="preserve"> PAGEREF _Toc30159844 \h </w:instrText>
            </w:r>
            <w:r w:rsidR="005532C6">
              <w:rPr>
                <w:noProof/>
                <w:webHidden/>
              </w:rPr>
            </w:r>
            <w:r w:rsidR="005532C6">
              <w:rPr>
                <w:noProof/>
                <w:webHidden/>
              </w:rPr>
              <w:fldChar w:fldCharType="separate"/>
            </w:r>
            <w:r w:rsidR="006F1BD7">
              <w:rPr>
                <w:noProof/>
                <w:webHidden/>
              </w:rPr>
              <w:t>29</w:t>
            </w:r>
            <w:r w:rsidR="005532C6">
              <w:rPr>
                <w:noProof/>
                <w:webHidden/>
              </w:rPr>
              <w:fldChar w:fldCharType="end"/>
            </w:r>
          </w:hyperlink>
        </w:p>
        <w:p w14:paraId="74C48E24" w14:textId="50DB2C14" w:rsidR="005532C6" w:rsidRDefault="00261260">
          <w:pPr>
            <w:pStyle w:val="TOC1"/>
            <w:rPr>
              <w:rFonts w:eastAsiaTheme="minorEastAsia"/>
              <w:noProof/>
            </w:rPr>
          </w:pPr>
          <w:hyperlink w:anchor="_Toc30159845" w:history="1">
            <w:r w:rsidR="005532C6" w:rsidRPr="006C09BD">
              <w:rPr>
                <w:rStyle w:val="Hyperlink"/>
                <w:noProof/>
              </w:rPr>
              <w:t>F-751 Production Test Check Sheet</w:t>
            </w:r>
            <w:r w:rsidR="005532C6">
              <w:rPr>
                <w:noProof/>
                <w:webHidden/>
              </w:rPr>
              <w:tab/>
            </w:r>
            <w:r w:rsidR="005532C6">
              <w:rPr>
                <w:noProof/>
                <w:webHidden/>
              </w:rPr>
              <w:fldChar w:fldCharType="begin"/>
            </w:r>
            <w:r w:rsidR="005532C6">
              <w:rPr>
                <w:noProof/>
                <w:webHidden/>
              </w:rPr>
              <w:instrText xml:space="preserve"> PAGEREF _Toc30159845 \h </w:instrText>
            </w:r>
            <w:r w:rsidR="005532C6">
              <w:rPr>
                <w:noProof/>
                <w:webHidden/>
              </w:rPr>
            </w:r>
            <w:r w:rsidR="005532C6">
              <w:rPr>
                <w:noProof/>
                <w:webHidden/>
              </w:rPr>
              <w:fldChar w:fldCharType="separate"/>
            </w:r>
            <w:r w:rsidR="006F1BD7">
              <w:rPr>
                <w:noProof/>
                <w:webHidden/>
              </w:rPr>
              <w:t>30</w:t>
            </w:r>
            <w:r w:rsidR="005532C6">
              <w:rPr>
                <w:noProof/>
                <w:webHidden/>
              </w:rPr>
              <w:fldChar w:fldCharType="end"/>
            </w:r>
          </w:hyperlink>
        </w:p>
        <w:p w14:paraId="617D5427" w14:textId="338DE40E" w:rsidR="00F35EE6" w:rsidRDefault="00F35EE6">
          <w:r w:rsidRPr="00F35EE6">
            <w:rPr>
              <w:b/>
              <w:bCs/>
              <w:noProof/>
              <w:sz w:val="20"/>
              <w:szCs w:val="20"/>
            </w:rPr>
            <w:fldChar w:fldCharType="end"/>
          </w:r>
        </w:p>
      </w:sdtContent>
    </w:sdt>
    <w:p w14:paraId="75CD33B6" w14:textId="77777777" w:rsidR="003047FE" w:rsidRDefault="003047FE" w:rsidP="00E200B5">
      <w:pPr>
        <w:sectPr w:rsidR="003047FE" w:rsidSect="00C53450">
          <w:pgSz w:w="7201" w:h="10081" w:code="123"/>
          <w:pgMar w:top="720" w:right="576" w:bottom="720" w:left="864" w:header="288" w:footer="0" w:gutter="0"/>
          <w:pgNumType w:start="0"/>
          <w:cols w:space="720"/>
          <w:titlePg/>
          <w:docGrid w:linePitch="360"/>
        </w:sectPr>
      </w:pPr>
    </w:p>
    <w:p w14:paraId="11A7661C" w14:textId="47DAA1C3" w:rsidR="00637D39" w:rsidRDefault="00637D39" w:rsidP="009F7E7B">
      <w:pPr>
        <w:pStyle w:val="Heading1"/>
        <w:tabs>
          <w:tab w:val="left" w:pos="3690"/>
        </w:tabs>
        <w:spacing w:before="120"/>
      </w:pPr>
      <w:bookmarkStart w:id="2" w:name="_Toc30159825"/>
      <w:r w:rsidRPr="00637D39">
        <w:lastRenderedPageBreak/>
        <w:t>Overview</w:t>
      </w:r>
      <w:bookmarkEnd w:id="2"/>
      <w:bookmarkEnd w:id="1"/>
    </w:p>
    <w:p w14:paraId="1BFD4A44" w14:textId="77777777" w:rsidR="00765C57" w:rsidRDefault="00765C57" w:rsidP="00765C57">
      <w:pPr>
        <w:pStyle w:val="NoSpacing"/>
      </w:pPr>
    </w:p>
    <w:p w14:paraId="0C4F844A" w14:textId="53FFB3B7" w:rsidR="00765C57" w:rsidRDefault="001D61BD" w:rsidP="00637D39">
      <w:r>
        <w:t xml:space="preserve">Felix Instruments’ F-751 </w:t>
      </w:r>
      <w:r w:rsidR="007F7304">
        <w:t>Kiwi</w:t>
      </w:r>
      <w:r>
        <w:t xml:space="preserve"> Quality Meter is a fast, portable tool for non-destructively measuring </w:t>
      </w:r>
      <w:r w:rsidR="007F7304">
        <w:t>kiwi</w:t>
      </w:r>
      <w:r>
        <w:t xml:space="preserve"> fruit quality.</w:t>
      </w:r>
      <w:r w:rsidR="00E65AD3">
        <w:t xml:space="preserve"> </w:t>
      </w:r>
      <w:r>
        <w:t xml:space="preserve">Combined with </w:t>
      </w:r>
      <w:r>
        <w:rPr>
          <w:b/>
        </w:rPr>
        <w:t>FruitMaps.com</w:t>
      </w:r>
      <w:r>
        <w:t>, the F-751 can rapidly take and assess large numbers of scans, giving grove-wide estimations and insights.</w:t>
      </w:r>
    </w:p>
    <w:p w14:paraId="26D56D9C" w14:textId="396044E2" w:rsidR="001D61BD" w:rsidRPr="00E65AD3" w:rsidRDefault="001D61BD" w:rsidP="00637D39">
      <w:r>
        <w:t xml:space="preserve">The F-751 primarily measures dry matter. Dry matter is the part of </w:t>
      </w:r>
      <w:r w:rsidR="009D5B2B">
        <w:t>a</w:t>
      </w:r>
      <w:r>
        <w:t xml:space="preserve"> </w:t>
      </w:r>
      <w:r w:rsidR="007F7304">
        <w:t>kiwi</w:t>
      </w:r>
      <w:r>
        <w:t xml:space="preserve"> which would remain if all its water content was removed. </w:t>
      </w:r>
      <w:r w:rsidR="00577D4C">
        <w:t xml:space="preserve">We recommend </w:t>
      </w:r>
      <w:r w:rsidR="00346E77">
        <w:t xml:space="preserve">measuring multiple fruit and then </w:t>
      </w:r>
      <w:r w:rsidR="00641CA2">
        <w:t>averaging dry matter measurements for a more accurate assessment.</w:t>
      </w:r>
    </w:p>
    <w:p w14:paraId="7F9E6A27" w14:textId="2FAACFDA" w:rsidR="009319BD" w:rsidRDefault="009319BD">
      <w:r>
        <w:br w:type="page"/>
      </w:r>
    </w:p>
    <w:p w14:paraId="342B4F9E" w14:textId="77777777" w:rsidR="00AA2D46" w:rsidRPr="00D20E03" w:rsidRDefault="00AA2D46" w:rsidP="00AA2D46">
      <w:pPr>
        <w:rPr>
          <w:rStyle w:val="Strong"/>
        </w:rPr>
      </w:pPr>
      <w:r w:rsidRPr="00D20E03">
        <w:rPr>
          <w:rStyle w:val="Strong"/>
        </w:rPr>
        <w:lastRenderedPageBreak/>
        <w:t>This instrument can operate in 4 languages:</w:t>
      </w:r>
    </w:p>
    <w:p w14:paraId="7C9A27A7" w14:textId="77777777" w:rsidR="00AA2D46" w:rsidRDefault="00AA2D46" w:rsidP="00AA2D46">
      <w:pPr>
        <w:pStyle w:val="ListParagraph"/>
        <w:numPr>
          <w:ilvl w:val="0"/>
          <w:numId w:val="7"/>
        </w:numPr>
      </w:pPr>
      <w:r>
        <w:t>English</w:t>
      </w:r>
    </w:p>
    <w:p w14:paraId="40F027E8" w14:textId="77777777" w:rsidR="00AA2D46" w:rsidRDefault="00AA2D46" w:rsidP="00AA2D46">
      <w:pPr>
        <w:pStyle w:val="ListParagraph"/>
        <w:numPr>
          <w:ilvl w:val="0"/>
          <w:numId w:val="7"/>
        </w:numPr>
      </w:pPr>
      <w:r>
        <w:t>Spanish</w:t>
      </w:r>
    </w:p>
    <w:p w14:paraId="5837BB08" w14:textId="77777777" w:rsidR="00AA2D46" w:rsidRDefault="00AA2D46" w:rsidP="00AA2D46">
      <w:pPr>
        <w:pStyle w:val="ListParagraph"/>
        <w:numPr>
          <w:ilvl w:val="0"/>
          <w:numId w:val="7"/>
        </w:numPr>
      </w:pPr>
      <w:r>
        <w:t>Portuguese</w:t>
      </w:r>
    </w:p>
    <w:p w14:paraId="6D0F143F" w14:textId="77777777" w:rsidR="00AA2D46" w:rsidRDefault="00AA2D46" w:rsidP="00AA2D46">
      <w:pPr>
        <w:pStyle w:val="ListParagraph"/>
        <w:numPr>
          <w:ilvl w:val="0"/>
          <w:numId w:val="7"/>
        </w:numPr>
      </w:pPr>
      <w:r>
        <w:t>Chinese</w:t>
      </w:r>
    </w:p>
    <w:p w14:paraId="768895C4" w14:textId="77777777" w:rsidR="00AA2D46" w:rsidRDefault="00AA2D46" w:rsidP="00AA2D46">
      <w:r>
        <w:t>To change the language on your instrument, follow these steps:</w:t>
      </w:r>
    </w:p>
    <w:p w14:paraId="70E67B28" w14:textId="77777777" w:rsidR="00AA2D46" w:rsidRDefault="00AA2D46" w:rsidP="00AA2D46">
      <w:pPr>
        <w:pStyle w:val="ListParagraph"/>
        <w:numPr>
          <w:ilvl w:val="0"/>
          <w:numId w:val="8"/>
        </w:numPr>
      </w:pPr>
      <w:r>
        <w:t>Use the left/right arrow buttons until you have reached the Main Menu.</w:t>
      </w:r>
    </w:p>
    <w:p w14:paraId="550FB094" w14:textId="77777777" w:rsidR="00AA2D46" w:rsidRDefault="00AA2D46" w:rsidP="00AA2D46">
      <w:pPr>
        <w:pStyle w:val="ListParagraph"/>
        <w:numPr>
          <w:ilvl w:val="0"/>
          <w:numId w:val="8"/>
        </w:numPr>
      </w:pPr>
      <w:r>
        <w:t xml:space="preserve">Use the up/down arrow buttons to navigate to </w:t>
      </w:r>
      <w:r w:rsidRPr="00B91B02">
        <w:rPr>
          <w:rStyle w:val="Strong"/>
        </w:rPr>
        <w:t>Setup Instrument</w:t>
      </w:r>
      <w:r>
        <w:t xml:space="preserve"> and press the right arrow.</w:t>
      </w:r>
    </w:p>
    <w:p w14:paraId="55F61221" w14:textId="77777777" w:rsidR="00AA2D46" w:rsidRDefault="00AA2D46" w:rsidP="00AA2D46">
      <w:pPr>
        <w:pStyle w:val="ListParagraph"/>
        <w:numPr>
          <w:ilvl w:val="0"/>
          <w:numId w:val="8"/>
        </w:numPr>
      </w:pPr>
      <w:r>
        <w:t xml:space="preserve">On the next screen use the up/down arrow buttons to navigate to </w:t>
      </w:r>
      <w:r w:rsidRPr="00B91B02">
        <w:rPr>
          <w:rStyle w:val="Strong"/>
        </w:rPr>
        <w:t>Language</w:t>
      </w:r>
      <w:r>
        <w:t xml:space="preserve"> and press the right arrow.</w:t>
      </w:r>
    </w:p>
    <w:p w14:paraId="5C225933" w14:textId="77777777" w:rsidR="00AA2D46" w:rsidRDefault="00AA2D46" w:rsidP="00AA2D46">
      <w:pPr>
        <w:pStyle w:val="ListParagraph"/>
        <w:numPr>
          <w:ilvl w:val="0"/>
          <w:numId w:val="8"/>
        </w:numPr>
      </w:pPr>
      <w:r>
        <w:t>On the next screen use the up/down arrow buttons to navigate to the language you would like to use. Press the right arrow to choose that language.</w:t>
      </w:r>
    </w:p>
    <w:p w14:paraId="2CC4D1DF" w14:textId="77777777" w:rsidR="00AA2D46" w:rsidRDefault="00AA2D46" w:rsidP="00AA2D46">
      <w:r>
        <w:t>This full user manual can also be downloaded in 20+ languages on our website under this product’s page.</w:t>
      </w:r>
    </w:p>
    <w:p w14:paraId="15B41169" w14:textId="77777777" w:rsidR="00AA2D46" w:rsidRDefault="00AA2D46" w:rsidP="00AA2D46"/>
    <w:p w14:paraId="380CA1DE" w14:textId="77777777" w:rsidR="00AA2D46" w:rsidRPr="00D20E03" w:rsidRDefault="00AA2D46" w:rsidP="00AA2D46">
      <w:pPr>
        <w:rPr>
          <w:rStyle w:val="Strong"/>
          <w:lang w:val="es-419"/>
        </w:rPr>
      </w:pPr>
      <w:r w:rsidRPr="00D20E03">
        <w:rPr>
          <w:rStyle w:val="Strong"/>
          <w:lang w:val="es-419"/>
        </w:rPr>
        <w:t>Este instrumento puede operar en 4 idiomas:</w:t>
      </w:r>
    </w:p>
    <w:p w14:paraId="57AA8861" w14:textId="77777777" w:rsidR="00AA2D46" w:rsidRPr="00D20E03" w:rsidRDefault="00AA2D46" w:rsidP="00AA2D46">
      <w:pPr>
        <w:pStyle w:val="ListParagraph"/>
        <w:numPr>
          <w:ilvl w:val="0"/>
          <w:numId w:val="9"/>
        </w:numPr>
        <w:rPr>
          <w:lang w:val="es-419"/>
        </w:rPr>
      </w:pPr>
      <w:r w:rsidRPr="00D20E03">
        <w:rPr>
          <w:lang w:val="es-419"/>
        </w:rPr>
        <w:t>Inglés</w:t>
      </w:r>
    </w:p>
    <w:p w14:paraId="443EDD0F" w14:textId="77777777" w:rsidR="00AA2D46" w:rsidRPr="00D20E03" w:rsidRDefault="00AA2D46" w:rsidP="00AA2D46">
      <w:pPr>
        <w:pStyle w:val="ListParagraph"/>
        <w:numPr>
          <w:ilvl w:val="0"/>
          <w:numId w:val="9"/>
        </w:numPr>
        <w:rPr>
          <w:lang w:val="es-419"/>
        </w:rPr>
      </w:pPr>
      <w:r w:rsidRPr="00D20E03">
        <w:rPr>
          <w:lang w:val="es-419"/>
        </w:rPr>
        <w:t>Español</w:t>
      </w:r>
    </w:p>
    <w:p w14:paraId="3AB370E6" w14:textId="77777777" w:rsidR="00AA2D46" w:rsidRPr="00D20E03" w:rsidRDefault="00AA2D46" w:rsidP="00AA2D46">
      <w:pPr>
        <w:pStyle w:val="ListParagraph"/>
        <w:numPr>
          <w:ilvl w:val="0"/>
          <w:numId w:val="9"/>
        </w:numPr>
        <w:rPr>
          <w:lang w:val="es-419"/>
        </w:rPr>
      </w:pPr>
      <w:r w:rsidRPr="00D20E03">
        <w:rPr>
          <w:lang w:val="es-419"/>
        </w:rPr>
        <w:t>Portugués</w:t>
      </w:r>
    </w:p>
    <w:p w14:paraId="10FF0957" w14:textId="77777777" w:rsidR="00AA2D46" w:rsidRPr="00D20E03" w:rsidRDefault="00AA2D46" w:rsidP="00AA2D46">
      <w:pPr>
        <w:pStyle w:val="ListParagraph"/>
        <w:numPr>
          <w:ilvl w:val="0"/>
          <w:numId w:val="9"/>
        </w:numPr>
        <w:rPr>
          <w:lang w:val="es-419"/>
        </w:rPr>
      </w:pPr>
      <w:r w:rsidRPr="00D20E03">
        <w:rPr>
          <w:lang w:val="es-419"/>
        </w:rPr>
        <w:t>Chino</w:t>
      </w:r>
    </w:p>
    <w:p w14:paraId="231603A8" w14:textId="77777777" w:rsidR="00AA2D46" w:rsidRPr="00D20E03" w:rsidRDefault="00AA2D46" w:rsidP="00AA2D46">
      <w:pPr>
        <w:rPr>
          <w:lang w:val="es-419"/>
        </w:rPr>
      </w:pPr>
      <w:r w:rsidRPr="00D20E03">
        <w:rPr>
          <w:lang w:val="es-419"/>
        </w:rPr>
        <w:t>Para cambiar el idioma de su instrumento, siga los siguientes pasos:</w:t>
      </w:r>
    </w:p>
    <w:p w14:paraId="1E970E96" w14:textId="7DF6556A" w:rsidR="00AA2D46" w:rsidRPr="00D20E03" w:rsidRDefault="00AA2D46" w:rsidP="00AA2D46">
      <w:pPr>
        <w:pStyle w:val="ListParagraph"/>
        <w:numPr>
          <w:ilvl w:val="0"/>
          <w:numId w:val="10"/>
        </w:numPr>
        <w:rPr>
          <w:lang w:val="es-419"/>
        </w:rPr>
      </w:pPr>
      <w:r w:rsidRPr="00D20E03">
        <w:rPr>
          <w:lang w:val="es-419"/>
        </w:rPr>
        <w:lastRenderedPageBreak/>
        <w:t>Use las flechas (botones) Izquierda/Derecha hasta llegar al Menú principal.</w:t>
      </w:r>
    </w:p>
    <w:p w14:paraId="24176011" w14:textId="6AA422B9" w:rsidR="00AA2D46" w:rsidRPr="00D20E03" w:rsidRDefault="00AA2D46" w:rsidP="00AA2D46">
      <w:pPr>
        <w:pStyle w:val="ListParagraph"/>
        <w:numPr>
          <w:ilvl w:val="0"/>
          <w:numId w:val="10"/>
        </w:numPr>
        <w:rPr>
          <w:lang w:val="es-419"/>
        </w:rPr>
      </w:pPr>
      <w:r w:rsidRPr="00D20E03">
        <w:rPr>
          <w:lang w:val="es-419"/>
        </w:rPr>
        <w:t xml:space="preserve">Use las flechas Izquierda/Derecha para navegar hasta </w:t>
      </w:r>
      <w:r w:rsidRPr="00B91B02">
        <w:rPr>
          <w:rStyle w:val="Strong"/>
          <w:lang w:val="es-419"/>
        </w:rPr>
        <w:t>Configura</w:t>
      </w:r>
      <w:r w:rsidRPr="00B91B02">
        <w:rPr>
          <w:rStyle w:val="Strong"/>
        </w:rPr>
        <w:t>ción</w:t>
      </w:r>
      <w:r w:rsidRPr="00B91B02">
        <w:rPr>
          <w:rStyle w:val="Strong"/>
          <w:lang w:val="es-419"/>
        </w:rPr>
        <w:t xml:space="preserve"> </w:t>
      </w:r>
      <w:r w:rsidRPr="00B91B02">
        <w:rPr>
          <w:rStyle w:val="Strong"/>
        </w:rPr>
        <w:t>del equipo</w:t>
      </w:r>
      <w:r>
        <w:rPr>
          <w:lang w:val="es-419"/>
        </w:rPr>
        <w:t xml:space="preserve"> </w:t>
      </w:r>
      <w:r w:rsidRPr="00D20E03">
        <w:rPr>
          <w:lang w:val="es-419"/>
        </w:rPr>
        <w:t>y presione la flecha derecha.</w:t>
      </w:r>
    </w:p>
    <w:p w14:paraId="2FCD4245" w14:textId="492002C9" w:rsidR="00AA2D46" w:rsidRPr="00D20E03" w:rsidRDefault="00AA2D46" w:rsidP="00AA2D46">
      <w:pPr>
        <w:pStyle w:val="ListParagraph"/>
        <w:numPr>
          <w:ilvl w:val="0"/>
          <w:numId w:val="10"/>
        </w:numPr>
        <w:rPr>
          <w:lang w:val="es-419"/>
        </w:rPr>
      </w:pPr>
      <w:r w:rsidRPr="00D20E03">
        <w:rPr>
          <w:lang w:val="es-419"/>
        </w:rPr>
        <w:t xml:space="preserve">En la siguiente pantalla, use las flechas Arriba/Abajo para navegar hasta </w:t>
      </w:r>
      <w:r w:rsidRPr="00B91B02">
        <w:rPr>
          <w:rStyle w:val="Strong"/>
          <w:lang w:val="es-419"/>
        </w:rPr>
        <w:t>Lenguaje</w:t>
      </w:r>
      <w:r w:rsidRPr="00635BFA">
        <w:rPr>
          <w:lang w:val="es-419"/>
        </w:rPr>
        <w:t xml:space="preserve"> </w:t>
      </w:r>
      <w:r w:rsidRPr="00D20E03">
        <w:rPr>
          <w:lang w:val="es-419"/>
        </w:rPr>
        <w:t>y presione la flecha derecha.</w:t>
      </w:r>
    </w:p>
    <w:p w14:paraId="70741F97" w14:textId="61D9CEC0" w:rsidR="00AA2D46" w:rsidRPr="00D20E03" w:rsidRDefault="00AA2D46" w:rsidP="00AA2D46">
      <w:pPr>
        <w:pStyle w:val="ListParagraph"/>
        <w:numPr>
          <w:ilvl w:val="0"/>
          <w:numId w:val="10"/>
        </w:numPr>
        <w:rPr>
          <w:lang w:val="es-419"/>
        </w:rPr>
      </w:pPr>
      <w:r w:rsidRPr="00D20E03">
        <w:rPr>
          <w:lang w:val="es-419"/>
        </w:rPr>
        <w:t>En la siguiente pantalla, use las flechas Arriba/Abajo para navegar al idioma que le gustaría usar. Presione la flecha derecha para elegir ese idioma.</w:t>
      </w:r>
    </w:p>
    <w:p w14:paraId="31ECCB7C" w14:textId="77777777" w:rsidR="00AA2D46" w:rsidRPr="00D20E03" w:rsidRDefault="00AA2D46" w:rsidP="00AA2D46">
      <w:pPr>
        <w:rPr>
          <w:lang w:val="es-419"/>
        </w:rPr>
      </w:pPr>
      <w:r w:rsidRPr="00D20E03">
        <w:rPr>
          <w:lang w:val="es-419"/>
        </w:rPr>
        <w:t>Este manual de usuario completo también se puede descargar en más de 20 idiomas en nuestro sitio web en la página de este producto.</w:t>
      </w:r>
    </w:p>
    <w:p w14:paraId="64470F9D" w14:textId="77777777" w:rsidR="00AA2D46" w:rsidRDefault="00AA2D46" w:rsidP="00AA2D46"/>
    <w:p w14:paraId="152EE363" w14:textId="77777777" w:rsidR="00AA2D46" w:rsidRPr="00D20E03" w:rsidRDefault="00AA2D46" w:rsidP="00AA2D46">
      <w:pPr>
        <w:rPr>
          <w:rStyle w:val="Strong"/>
          <w:lang w:val="pt-PT"/>
        </w:rPr>
      </w:pPr>
      <w:r w:rsidRPr="00D20E03">
        <w:rPr>
          <w:rStyle w:val="Strong"/>
          <w:lang w:val="pt-PT"/>
        </w:rPr>
        <w:t>Este equipamento pode operar em 4 idiomas:</w:t>
      </w:r>
    </w:p>
    <w:p w14:paraId="42D60F47" w14:textId="77777777" w:rsidR="00AA2D46" w:rsidRPr="00D20E03" w:rsidRDefault="00AA2D46" w:rsidP="00AA2D46">
      <w:pPr>
        <w:pStyle w:val="ListParagraph"/>
        <w:numPr>
          <w:ilvl w:val="0"/>
          <w:numId w:val="11"/>
        </w:numPr>
        <w:rPr>
          <w:lang w:val="pt-PT"/>
        </w:rPr>
      </w:pPr>
      <w:r w:rsidRPr="00D20E03">
        <w:rPr>
          <w:lang w:val="pt-PT"/>
        </w:rPr>
        <w:t>Inglês</w:t>
      </w:r>
    </w:p>
    <w:p w14:paraId="2914E71E" w14:textId="77777777" w:rsidR="00AA2D46" w:rsidRPr="00D20E03" w:rsidRDefault="00AA2D46" w:rsidP="00AA2D46">
      <w:pPr>
        <w:pStyle w:val="ListParagraph"/>
        <w:numPr>
          <w:ilvl w:val="0"/>
          <w:numId w:val="11"/>
        </w:numPr>
        <w:rPr>
          <w:lang w:val="pt-PT"/>
        </w:rPr>
      </w:pPr>
      <w:r w:rsidRPr="00D20E03">
        <w:rPr>
          <w:lang w:val="pt-PT"/>
        </w:rPr>
        <w:t>Espanhol</w:t>
      </w:r>
    </w:p>
    <w:p w14:paraId="21F338F3" w14:textId="77777777" w:rsidR="00AA2D46" w:rsidRPr="00D20E03" w:rsidRDefault="00AA2D46" w:rsidP="00AA2D46">
      <w:pPr>
        <w:pStyle w:val="ListParagraph"/>
        <w:numPr>
          <w:ilvl w:val="0"/>
          <w:numId w:val="11"/>
        </w:numPr>
        <w:rPr>
          <w:lang w:val="pt-PT"/>
        </w:rPr>
      </w:pPr>
      <w:r w:rsidRPr="00D20E03">
        <w:rPr>
          <w:lang w:val="pt-PT"/>
        </w:rPr>
        <w:t>Português</w:t>
      </w:r>
    </w:p>
    <w:p w14:paraId="0ADC8DF5" w14:textId="77777777" w:rsidR="00AA2D46" w:rsidRPr="00D20E03" w:rsidRDefault="00AA2D46" w:rsidP="00AA2D46">
      <w:pPr>
        <w:pStyle w:val="ListParagraph"/>
        <w:numPr>
          <w:ilvl w:val="0"/>
          <w:numId w:val="11"/>
        </w:numPr>
        <w:rPr>
          <w:lang w:val="pt-PT"/>
        </w:rPr>
      </w:pPr>
      <w:r w:rsidRPr="00D20E03">
        <w:rPr>
          <w:lang w:val="pt-PT"/>
        </w:rPr>
        <w:t>Chinês</w:t>
      </w:r>
    </w:p>
    <w:p w14:paraId="4A3EB503" w14:textId="77777777" w:rsidR="00AA2D46" w:rsidRPr="00D20E03" w:rsidRDefault="00AA2D46" w:rsidP="00AA2D46">
      <w:pPr>
        <w:rPr>
          <w:lang w:val="pt-PT"/>
        </w:rPr>
      </w:pPr>
      <w:r w:rsidRPr="00D20E03">
        <w:rPr>
          <w:lang w:val="pt-PT"/>
        </w:rPr>
        <w:t>Para alterar o idioma em seu equipamento, siga os seguintes passos:</w:t>
      </w:r>
    </w:p>
    <w:p w14:paraId="62B31917" w14:textId="77777777" w:rsidR="00AA2D46" w:rsidRPr="00D20E03" w:rsidRDefault="00AA2D46" w:rsidP="00AA2D46">
      <w:pPr>
        <w:pStyle w:val="ListParagraph"/>
        <w:numPr>
          <w:ilvl w:val="0"/>
          <w:numId w:val="12"/>
        </w:numPr>
        <w:rPr>
          <w:lang w:val="pt-PT"/>
        </w:rPr>
      </w:pPr>
      <w:r w:rsidRPr="00D20E03">
        <w:rPr>
          <w:lang w:val="pt-PT"/>
        </w:rPr>
        <w:t>Utilize as teclas para esquerda/direita até chegar no Menu principal.</w:t>
      </w:r>
    </w:p>
    <w:p w14:paraId="0BD681DE" w14:textId="77777777" w:rsidR="00AA2D46" w:rsidRPr="00D20E03" w:rsidRDefault="00AA2D46" w:rsidP="00AA2D46">
      <w:pPr>
        <w:pStyle w:val="ListParagraph"/>
        <w:numPr>
          <w:ilvl w:val="0"/>
          <w:numId w:val="12"/>
        </w:numPr>
        <w:rPr>
          <w:lang w:val="pt-PT"/>
        </w:rPr>
      </w:pPr>
      <w:r w:rsidRPr="00D20E03">
        <w:rPr>
          <w:lang w:val="pt-PT"/>
        </w:rPr>
        <w:t>Utilize as teclas para cima/baixo para navegar até</w:t>
      </w:r>
      <w:r w:rsidRPr="00A51163">
        <w:rPr>
          <w:lang w:val="pt-PT"/>
        </w:rPr>
        <w:t xml:space="preserve"> </w:t>
      </w:r>
      <w:r w:rsidRPr="00B91B02">
        <w:rPr>
          <w:rStyle w:val="Strong"/>
          <w:lang w:val="pt-PT"/>
        </w:rPr>
        <w:t>Instrumento de configuração</w:t>
      </w:r>
      <w:r w:rsidRPr="00D20E03">
        <w:rPr>
          <w:lang w:val="pt-PT"/>
        </w:rPr>
        <w:t xml:space="preserve"> e pressione a </w:t>
      </w:r>
      <w:r>
        <w:rPr>
          <w:lang w:val="pt-PT"/>
        </w:rPr>
        <w:t>T</w:t>
      </w:r>
      <w:r w:rsidRPr="00D20E03">
        <w:rPr>
          <w:lang w:val="pt-PT"/>
        </w:rPr>
        <w:t>ecla para a direita.</w:t>
      </w:r>
    </w:p>
    <w:p w14:paraId="3F40D473" w14:textId="77777777" w:rsidR="00AA2D46" w:rsidRPr="00D20E03" w:rsidRDefault="00AA2D46" w:rsidP="00AA2D46">
      <w:pPr>
        <w:pStyle w:val="ListParagraph"/>
        <w:numPr>
          <w:ilvl w:val="0"/>
          <w:numId w:val="12"/>
        </w:numPr>
        <w:rPr>
          <w:lang w:val="pt-PT"/>
        </w:rPr>
      </w:pPr>
      <w:r w:rsidRPr="00D20E03">
        <w:rPr>
          <w:lang w:val="pt-PT"/>
        </w:rPr>
        <w:lastRenderedPageBreak/>
        <w:t xml:space="preserve">Na próxima tela use as teclas para cima/baixo para navegar até </w:t>
      </w:r>
      <w:r w:rsidRPr="00B91B02">
        <w:rPr>
          <w:rStyle w:val="Strong"/>
        </w:rPr>
        <w:t>Language</w:t>
      </w:r>
      <w:r w:rsidRPr="00D20E03">
        <w:rPr>
          <w:lang w:val="pt-PT"/>
        </w:rPr>
        <w:t xml:space="preserve"> e pressione a Tecla para a direita.</w:t>
      </w:r>
    </w:p>
    <w:p w14:paraId="35231F76" w14:textId="77777777" w:rsidR="00AA2D46" w:rsidRPr="00D20E03" w:rsidRDefault="00AA2D46" w:rsidP="00AA2D46">
      <w:pPr>
        <w:pStyle w:val="ListParagraph"/>
        <w:numPr>
          <w:ilvl w:val="0"/>
          <w:numId w:val="12"/>
        </w:numPr>
        <w:rPr>
          <w:lang w:val="pt-PT"/>
        </w:rPr>
      </w:pPr>
      <w:r w:rsidRPr="00D20E03">
        <w:rPr>
          <w:lang w:val="pt-PT"/>
        </w:rPr>
        <w:t>Na próxima tela utilize as teclas para cima/baixo para escolher o idioma. Pressione a Tecla para a direita para salvar o idioma escolhido.</w:t>
      </w:r>
    </w:p>
    <w:p w14:paraId="1F7AC9FC" w14:textId="77777777" w:rsidR="00AA2D46" w:rsidRPr="00D20E03" w:rsidRDefault="00AA2D46" w:rsidP="00AA2D46">
      <w:pPr>
        <w:rPr>
          <w:lang w:val="pt-PT"/>
        </w:rPr>
      </w:pPr>
      <w:r w:rsidRPr="00D20E03">
        <w:rPr>
          <w:lang w:val="pt-PT"/>
        </w:rPr>
        <w:t>Este manual completo também pode ser baixado em mais de 20 idiomas em nosso website, na página deste produto.</w:t>
      </w:r>
    </w:p>
    <w:p w14:paraId="44A39366" w14:textId="77777777" w:rsidR="00AA2D46" w:rsidRDefault="00AA2D46" w:rsidP="00AA2D46"/>
    <w:p w14:paraId="525A9B80" w14:textId="77777777" w:rsidR="00AA2D46" w:rsidRPr="00D20E03" w:rsidRDefault="00AA2D46" w:rsidP="00AA2D46">
      <w:pPr>
        <w:rPr>
          <w:rStyle w:val="Strong"/>
          <w:lang w:eastAsia="zh-CN"/>
        </w:rPr>
      </w:pPr>
      <w:r w:rsidRPr="00D20E03">
        <w:rPr>
          <w:rStyle w:val="Strong"/>
          <w:rFonts w:ascii="Microsoft YaHei" w:eastAsia="Microsoft YaHei" w:hAnsi="Microsoft YaHei" w:cs="Microsoft YaHei" w:hint="eastAsia"/>
          <w:lang w:eastAsia="zh-CN"/>
        </w:rPr>
        <w:t>仪器提供</w:t>
      </w:r>
      <w:r w:rsidRPr="00D20E03">
        <w:rPr>
          <w:rStyle w:val="Strong"/>
          <w:rFonts w:hint="eastAsia"/>
          <w:lang w:eastAsia="zh-CN"/>
        </w:rPr>
        <w:t>4</w:t>
      </w:r>
      <w:r w:rsidRPr="00D20E03">
        <w:rPr>
          <w:rStyle w:val="Strong"/>
          <w:rFonts w:ascii="Microsoft YaHei" w:eastAsia="Microsoft YaHei" w:hAnsi="Microsoft YaHei" w:cs="Microsoft YaHei" w:hint="eastAsia"/>
          <w:lang w:eastAsia="zh-CN"/>
        </w:rPr>
        <w:t>种语言支持</w:t>
      </w:r>
    </w:p>
    <w:p w14:paraId="790C6978" w14:textId="77777777" w:rsidR="00AA2D46" w:rsidRDefault="00AA2D46" w:rsidP="00AA2D46">
      <w:pPr>
        <w:pStyle w:val="ListParagraph"/>
        <w:numPr>
          <w:ilvl w:val="0"/>
          <w:numId w:val="13"/>
        </w:numPr>
        <w:rPr>
          <w:lang w:eastAsia="zh-CN"/>
        </w:rPr>
      </w:pPr>
      <w:r w:rsidRPr="00B2185E">
        <w:rPr>
          <w:rFonts w:ascii="MS Gothic" w:eastAsia="MS Gothic" w:hAnsi="MS Gothic" w:cs="MS Gothic" w:hint="eastAsia"/>
          <w:lang w:eastAsia="zh-CN"/>
        </w:rPr>
        <w:t>英</w:t>
      </w:r>
      <w:r w:rsidRPr="00B2185E">
        <w:rPr>
          <w:rFonts w:ascii="Microsoft JhengHei" w:eastAsia="Microsoft JhengHei" w:hAnsi="Microsoft JhengHei" w:cs="Microsoft JhengHei" w:hint="eastAsia"/>
          <w:lang w:eastAsia="zh-CN"/>
        </w:rPr>
        <w:t>语</w:t>
      </w:r>
    </w:p>
    <w:p w14:paraId="6C3716FA" w14:textId="77777777" w:rsidR="00AA2D46" w:rsidRDefault="00AA2D46" w:rsidP="00AA2D46">
      <w:pPr>
        <w:pStyle w:val="ListParagraph"/>
        <w:numPr>
          <w:ilvl w:val="0"/>
          <w:numId w:val="13"/>
        </w:numPr>
        <w:rPr>
          <w:lang w:eastAsia="zh-CN"/>
        </w:rPr>
      </w:pPr>
      <w:r w:rsidRPr="00B2185E">
        <w:rPr>
          <w:rFonts w:ascii="MS Gothic" w:eastAsia="MS Gothic" w:hAnsi="MS Gothic" w:cs="MS Gothic" w:hint="eastAsia"/>
          <w:lang w:eastAsia="zh-CN"/>
        </w:rPr>
        <w:t>西班牙</w:t>
      </w:r>
      <w:r w:rsidRPr="00B2185E">
        <w:rPr>
          <w:rFonts w:ascii="Microsoft JhengHei" w:eastAsia="Microsoft JhengHei" w:hAnsi="Microsoft JhengHei" w:cs="Microsoft JhengHei" w:hint="eastAsia"/>
          <w:lang w:eastAsia="zh-CN"/>
        </w:rPr>
        <w:t>语</w:t>
      </w:r>
    </w:p>
    <w:p w14:paraId="187974BA" w14:textId="77777777" w:rsidR="00AA2D46" w:rsidRDefault="00AA2D46" w:rsidP="00AA2D46">
      <w:pPr>
        <w:pStyle w:val="ListParagraph"/>
        <w:numPr>
          <w:ilvl w:val="0"/>
          <w:numId w:val="13"/>
        </w:numPr>
        <w:rPr>
          <w:lang w:eastAsia="zh-CN"/>
        </w:rPr>
      </w:pPr>
      <w:r w:rsidRPr="00B2185E">
        <w:rPr>
          <w:rFonts w:ascii="MS Gothic" w:eastAsia="MS Gothic" w:hAnsi="MS Gothic" w:cs="MS Gothic" w:hint="eastAsia"/>
          <w:lang w:eastAsia="zh-CN"/>
        </w:rPr>
        <w:t>葡萄牙</w:t>
      </w:r>
      <w:r w:rsidRPr="00B2185E">
        <w:rPr>
          <w:rFonts w:ascii="Microsoft JhengHei" w:eastAsia="Microsoft JhengHei" w:hAnsi="Microsoft JhengHei" w:cs="Microsoft JhengHei" w:hint="eastAsia"/>
          <w:lang w:eastAsia="zh-CN"/>
        </w:rPr>
        <w:t>语</w:t>
      </w:r>
    </w:p>
    <w:p w14:paraId="067FB973" w14:textId="77777777" w:rsidR="00AA2D46" w:rsidRDefault="00AA2D46" w:rsidP="00AA2D46">
      <w:pPr>
        <w:pStyle w:val="ListParagraph"/>
        <w:numPr>
          <w:ilvl w:val="0"/>
          <w:numId w:val="13"/>
        </w:numPr>
        <w:rPr>
          <w:lang w:eastAsia="zh-CN"/>
        </w:rPr>
      </w:pPr>
      <w:r w:rsidRPr="00B2185E">
        <w:rPr>
          <w:rFonts w:ascii="MS Gothic" w:eastAsia="MS Gothic" w:hAnsi="MS Gothic" w:cs="MS Gothic" w:hint="eastAsia"/>
          <w:lang w:eastAsia="zh-CN"/>
        </w:rPr>
        <w:t>中文</w:t>
      </w:r>
    </w:p>
    <w:p w14:paraId="6CFA14E4" w14:textId="77777777" w:rsidR="00AA2D46" w:rsidRDefault="00AA2D46" w:rsidP="00AA2D46">
      <w:pPr>
        <w:rPr>
          <w:lang w:eastAsia="zh-CN"/>
        </w:rPr>
      </w:pPr>
      <w:r>
        <w:rPr>
          <w:rFonts w:ascii="MS Gothic" w:eastAsia="MS Gothic" w:hAnsi="MS Gothic" w:cs="MS Gothic" w:hint="eastAsia"/>
          <w:lang w:eastAsia="zh-CN"/>
        </w:rPr>
        <w:t>如需切</w:t>
      </w:r>
      <w:r>
        <w:rPr>
          <w:rFonts w:ascii="Microsoft JhengHei" w:eastAsia="Microsoft JhengHei" w:hAnsi="Microsoft JhengHei" w:cs="Microsoft JhengHei" w:hint="eastAsia"/>
          <w:lang w:eastAsia="zh-CN"/>
        </w:rPr>
        <w:t>换仪器系统语言，请按照以下步骤操作：</w:t>
      </w:r>
    </w:p>
    <w:p w14:paraId="51005DCC" w14:textId="77777777" w:rsidR="00AA2D46" w:rsidRDefault="00AA2D46" w:rsidP="00AA2D46">
      <w:pPr>
        <w:pStyle w:val="ListParagraph"/>
        <w:numPr>
          <w:ilvl w:val="0"/>
          <w:numId w:val="14"/>
        </w:numPr>
        <w:rPr>
          <w:lang w:eastAsia="zh-CN"/>
        </w:rPr>
      </w:pPr>
      <w:r w:rsidRPr="00B2185E">
        <w:rPr>
          <w:rFonts w:ascii="MS Gothic" w:eastAsia="MS Gothic" w:hAnsi="MS Gothic" w:cs="MS Gothic" w:hint="eastAsia"/>
          <w:lang w:eastAsia="zh-CN"/>
        </w:rPr>
        <w:t>用左</w:t>
      </w:r>
      <w:r w:rsidRPr="00B2185E">
        <w:rPr>
          <w:rFonts w:ascii="Microsoft JhengHei" w:eastAsia="Microsoft JhengHei" w:hAnsi="Microsoft JhengHei" w:cs="Microsoft JhengHei" w:hint="eastAsia"/>
          <w:lang w:eastAsia="zh-CN"/>
        </w:rPr>
        <w:t>键</w:t>
      </w:r>
      <w:r>
        <w:rPr>
          <w:rFonts w:hint="eastAsia"/>
          <w:lang w:eastAsia="zh-CN"/>
        </w:rPr>
        <w:t>/</w:t>
      </w:r>
      <w:r w:rsidRPr="00B2185E">
        <w:rPr>
          <w:rFonts w:ascii="MS Gothic" w:eastAsia="MS Gothic" w:hAnsi="MS Gothic" w:cs="MS Gothic" w:hint="eastAsia"/>
          <w:lang w:eastAsia="zh-CN"/>
        </w:rPr>
        <w:t>右</w:t>
      </w:r>
      <w:r w:rsidRPr="00B2185E">
        <w:rPr>
          <w:rFonts w:ascii="Microsoft JhengHei" w:eastAsia="Microsoft JhengHei" w:hAnsi="Microsoft JhengHei" w:cs="Microsoft JhengHei" w:hint="eastAsia"/>
          <w:lang w:eastAsia="zh-CN"/>
        </w:rPr>
        <w:t>键切换到仪器操作系统主页面</w:t>
      </w:r>
    </w:p>
    <w:p w14:paraId="161B3567" w14:textId="77777777" w:rsidR="00AA2D46" w:rsidRDefault="00AA2D46" w:rsidP="00AA2D46">
      <w:pPr>
        <w:pStyle w:val="ListParagraph"/>
        <w:numPr>
          <w:ilvl w:val="0"/>
          <w:numId w:val="14"/>
        </w:numPr>
        <w:rPr>
          <w:lang w:eastAsia="zh-CN"/>
        </w:rPr>
      </w:pPr>
      <w:r w:rsidRPr="00B2185E">
        <w:rPr>
          <w:rFonts w:ascii="MS Gothic" w:eastAsia="MS Gothic" w:hAnsi="MS Gothic" w:cs="MS Gothic" w:hint="eastAsia"/>
          <w:lang w:eastAsia="zh-CN"/>
        </w:rPr>
        <w:t>用向上</w:t>
      </w:r>
      <w:r w:rsidRPr="00B2185E">
        <w:rPr>
          <w:rFonts w:ascii="Microsoft JhengHei" w:eastAsia="Microsoft JhengHei" w:hAnsi="Microsoft JhengHei" w:cs="Microsoft JhengHei" w:hint="eastAsia"/>
          <w:lang w:eastAsia="zh-CN"/>
        </w:rPr>
        <w:t>键</w:t>
      </w:r>
      <w:r>
        <w:rPr>
          <w:rFonts w:hint="eastAsia"/>
          <w:lang w:eastAsia="zh-CN"/>
        </w:rPr>
        <w:t>/</w:t>
      </w:r>
      <w:r w:rsidRPr="00B2185E">
        <w:rPr>
          <w:rFonts w:ascii="MS Gothic" w:eastAsia="MS Gothic" w:hAnsi="MS Gothic" w:cs="MS Gothic" w:hint="eastAsia"/>
          <w:lang w:eastAsia="zh-CN"/>
        </w:rPr>
        <w:t>向下</w:t>
      </w:r>
      <w:r w:rsidRPr="00B2185E">
        <w:rPr>
          <w:rFonts w:ascii="Microsoft JhengHei" w:eastAsia="Microsoft JhengHei" w:hAnsi="Microsoft JhengHei" w:cs="Microsoft JhengHei" w:hint="eastAsia"/>
          <w:lang w:eastAsia="zh-CN"/>
        </w:rPr>
        <w:t>键选择</w:t>
      </w:r>
      <w:r w:rsidRPr="00B91B02">
        <w:rPr>
          <w:rStyle w:val="Strong"/>
          <w:rFonts w:hint="eastAsia"/>
          <w:lang w:eastAsia="zh-CN"/>
        </w:rPr>
        <w:t>安装仪器</w:t>
      </w:r>
      <w:r w:rsidRPr="00B2185E">
        <w:rPr>
          <w:rFonts w:ascii="Microsoft JhengHei" w:eastAsia="Microsoft JhengHei" w:hAnsi="Microsoft JhengHei" w:cs="Microsoft JhengHei" w:hint="eastAsia"/>
          <w:lang w:eastAsia="zh-CN"/>
        </w:rPr>
        <w:t>选项，按下右键确认</w:t>
      </w:r>
    </w:p>
    <w:p w14:paraId="2CDC5F2D" w14:textId="77777777" w:rsidR="00AA2D46" w:rsidRDefault="00AA2D46" w:rsidP="00AA2D46">
      <w:pPr>
        <w:pStyle w:val="ListParagraph"/>
        <w:numPr>
          <w:ilvl w:val="0"/>
          <w:numId w:val="14"/>
        </w:numPr>
        <w:rPr>
          <w:lang w:eastAsia="zh-CN"/>
        </w:rPr>
      </w:pPr>
      <w:r w:rsidRPr="00B2185E">
        <w:rPr>
          <w:rFonts w:ascii="MS Gothic" w:eastAsia="MS Gothic" w:hAnsi="MS Gothic" w:cs="MS Gothic" w:hint="eastAsia"/>
          <w:lang w:eastAsia="zh-CN"/>
        </w:rPr>
        <w:t>在新</w:t>
      </w:r>
      <w:r w:rsidRPr="00B2185E">
        <w:rPr>
          <w:rFonts w:ascii="Microsoft JhengHei" w:eastAsia="Microsoft JhengHei" w:hAnsi="Microsoft JhengHei" w:cs="Microsoft JhengHei" w:hint="eastAsia"/>
          <w:lang w:eastAsia="zh-CN"/>
        </w:rPr>
        <w:t>页面中，用向上键</w:t>
      </w:r>
      <w:r>
        <w:rPr>
          <w:rFonts w:hint="eastAsia"/>
          <w:lang w:eastAsia="zh-CN"/>
        </w:rPr>
        <w:t>/</w:t>
      </w:r>
      <w:r w:rsidRPr="00B2185E">
        <w:rPr>
          <w:rFonts w:ascii="MS Gothic" w:eastAsia="MS Gothic" w:hAnsi="MS Gothic" w:cs="MS Gothic" w:hint="eastAsia"/>
          <w:lang w:eastAsia="zh-CN"/>
        </w:rPr>
        <w:t>向下</w:t>
      </w:r>
      <w:r w:rsidRPr="00B2185E">
        <w:rPr>
          <w:rFonts w:ascii="Microsoft JhengHei" w:eastAsia="Microsoft JhengHei" w:hAnsi="Microsoft JhengHei" w:cs="Microsoft JhengHei" w:hint="eastAsia"/>
          <w:lang w:eastAsia="zh-CN"/>
        </w:rPr>
        <w:t>键选择</w:t>
      </w:r>
      <w:r w:rsidRPr="00B91B02">
        <w:rPr>
          <w:rStyle w:val="Strong"/>
          <w:rFonts w:hint="eastAsia"/>
          <w:lang w:eastAsia="zh-CN"/>
        </w:rPr>
        <w:t>Language</w:t>
      </w:r>
      <w:r w:rsidRPr="00B2185E">
        <w:rPr>
          <w:rFonts w:ascii="Microsoft JhengHei" w:eastAsia="Microsoft JhengHei" w:hAnsi="Microsoft JhengHei" w:cs="Microsoft JhengHei" w:hint="eastAsia"/>
          <w:lang w:eastAsia="zh-CN"/>
        </w:rPr>
        <w:t>选项，按下右键确认</w:t>
      </w:r>
    </w:p>
    <w:p w14:paraId="1D3C0203" w14:textId="77777777" w:rsidR="00AA2D46" w:rsidRDefault="00AA2D46" w:rsidP="00AA2D46">
      <w:pPr>
        <w:pStyle w:val="ListParagraph"/>
        <w:numPr>
          <w:ilvl w:val="0"/>
          <w:numId w:val="14"/>
        </w:numPr>
        <w:rPr>
          <w:lang w:eastAsia="zh-CN"/>
        </w:rPr>
      </w:pPr>
      <w:r w:rsidRPr="00B2185E">
        <w:rPr>
          <w:rFonts w:ascii="MS Gothic" w:eastAsia="MS Gothic" w:hAnsi="MS Gothic" w:cs="MS Gothic" w:hint="eastAsia"/>
          <w:lang w:eastAsia="zh-CN"/>
        </w:rPr>
        <w:t>在新</w:t>
      </w:r>
      <w:r w:rsidRPr="00B2185E">
        <w:rPr>
          <w:rFonts w:ascii="Microsoft JhengHei" w:eastAsia="Microsoft JhengHei" w:hAnsi="Microsoft JhengHei" w:cs="Microsoft JhengHei" w:hint="eastAsia"/>
          <w:lang w:eastAsia="zh-CN"/>
        </w:rPr>
        <w:t>页面中，用向上键</w:t>
      </w:r>
      <w:r>
        <w:rPr>
          <w:rFonts w:hint="eastAsia"/>
          <w:lang w:eastAsia="zh-CN"/>
        </w:rPr>
        <w:t>/</w:t>
      </w:r>
      <w:r w:rsidRPr="00B2185E">
        <w:rPr>
          <w:rFonts w:ascii="MS Gothic" w:eastAsia="MS Gothic" w:hAnsi="MS Gothic" w:cs="MS Gothic" w:hint="eastAsia"/>
          <w:lang w:eastAsia="zh-CN"/>
        </w:rPr>
        <w:t>向下</w:t>
      </w:r>
      <w:r w:rsidRPr="00B2185E">
        <w:rPr>
          <w:rFonts w:ascii="Microsoft JhengHei" w:eastAsia="Microsoft JhengHei" w:hAnsi="Microsoft JhengHei" w:cs="Microsoft JhengHei" w:hint="eastAsia"/>
          <w:lang w:eastAsia="zh-CN"/>
        </w:rPr>
        <w:t>键选择您需要的语言，按下右键确认选择，如需选择中文，请选择中文</w:t>
      </w:r>
      <w:r>
        <w:rPr>
          <w:rFonts w:ascii="Microsoft JhengHei" w:hAnsi="Microsoft JhengHei" w:cs="Microsoft JhengHei" w:hint="eastAsia"/>
          <w:lang w:eastAsia="zh-CN"/>
        </w:rPr>
        <w:t>.</w:t>
      </w:r>
    </w:p>
    <w:p w14:paraId="2225FD91" w14:textId="77777777" w:rsidR="00AA2D46" w:rsidRDefault="00AA2D46" w:rsidP="00AA2D46">
      <w:pPr>
        <w:rPr>
          <w:lang w:eastAsia="zh-CN"/>
        </w:rPr>
      </w:pPr>
      <w:r>
        <w:rPr>
          <w:rFonts w:ascii="MS Gothic" w:eastAsia="MS Gothic" w:hAnsi="MS Gothic" w:cs="MS Gothic" w:hint="eastAsia"/>
          <w:lang w:eastAsia="zh-CN"/>
        </w:rPr>
        <w:lastRenderedPageBreak/>
        <w:t>完整版使用手册已翻</w:t>
      </w:r>
      <w:r>
        <w:rPr>
          <w:rFonts w:ascii="Microsoft JhengHei" w:eastAsia="Microsoft JhengHei" w:hAnsi="Microsoft JhengHei" w:cs="Microsoft JhengHei" w:hint="eastAsia"/>
          <w:lang w:eastAsia="zh-CN"/>
        </w:rPr>
        <w:t>译成超过</w:t>
      </w:r>
      <w:r>
        <w:rPr>
          <w:rFonts w:hint="eastAsia"/>
          <w:lang w:eastAsia="zh-CN"/>
        </w:rPr>
        <w:t>20</w:t>
      </w:r>
      <w:r>
        <w:rPr>
          <w:rFonts w:ascii="MS Gothic" w:eastAsia="MS Gothic" w:hAnsi="MS Gothic" w:cs="MS Gothic" w:hint="eastAsia"/>
          <w:lang w:eastAsia="zh-CN"/>
        </w:rPr>
        <w:t>种</w:t>
      </w:r>
      <w:r>
        <w:rPr>
          <w:rFonts w:ascii="Microsoft JhengHei" w:eastAsia="Microsoft JhengHei" w:hAnsi="Microsoft JhengHei" w:cs="Microsoft JhengHei" w:hint="eastAsia"/>
          <w:lang w:eastAsia="zh-CN"/>
        </w:rPr>
        <w:t>语言，可以在我司官网的产品页面中下载</w:t>
      </w:r>
    </w:p>
    <w:p w14:paraId="267D5A4D" w14:textId="77777777" w:rsidR="00AA2D46" w:rsidRPr="006D3593" w:rsidRDefault="00AA2D46" w:rsidP="00AA2D46">
      <w:r w:rsidRPr="006D3593">
        <w:br w:type="page"/>
      </w:r>
    </w:p>
    <w:p w14:paraId="46F4B0B1" w14:textId="77777777" w:rsidR="00AA2D46" w:rsidRDefault="00AA2D46"/>
    <w:p w14:paraId="2B2F01BA" w14:textId="26F60849" w:rsidR="00846D66" w:rsidRDefault="00846D66" w:rsidP="00846D66">
      <w:pPr>
        <w:pStyle w:val="Heading2"/>
      </w:pPr>
      <w:bookmarkStart w:id="3" w:name="_Toc11831823"/>
      <w:bookmarkStart w:id="4" w:name="_Toc30159826"/>
      <w:r w:rsidRPr="00846D66">
        <w:t>Unpacking &amp; Getting Ready for Use</w:t>
      </w:r>
      <w:bookmarkEnd w:id="3"/>
      <w:bookmarkEnd w:id="4"/>
    </w:p>
    <w:p w14:paraId="1DBF7FDE" w14:textId="77777777" w:rsidR="000A26E8" w:rsidRDefault="000A26E8" w:rsidP="000A26E8">
      <w:pPr>
        <w:pStyle w:val="NoSpacing"/>
      </w:pPr>
    </w:p>
    <w:p w14:paraId="3B3AA797" w14:textId="48AC86E3" w:rsidR="001D61BD" w:rsidRPr="00846D66" w:rsidRDefault="001D61BD" w:rsidP="00846D66">
      <w:pPr>
        <w:rPr>
          <w:b/>
          <w:bCs/>
        </w:rPr>
      </w:pPr>
      <w:r w:rsidRPr="00846D66">
        <w:t>If you have just received your F-751, the instrument will arrive in a carrying case that includes:</w:t>
      </w:r>
    </w:p>
    <w:p w14:paraId="543C2E3C" w14:textId="77777777" w:rsidR="001D61BD" w:rsidRPr="000A26E8" w:rsidRDefault="001D61BD" w:rsidP="000A26E8">
      <w:pPr>
        <w:pStyle w:val="ListParagraph"/>
        <w:numPr>
          <w:ilvl w:val="0"/>
          <w:numId w:val="5"/>
        </w:numPr>
      </w:pPr>
      <w:r w:rsidRPr="000A26E8">
        <w:t>The F-751 Produce Quality Meter</w:t>
      </w:r>
    </w:p>
    <w:p w14:paraId="160BB72C" w14:textId="77777777" w:rsidR="001D61BD" w:rsidRPr="000A26E8" w:rsidRDefault="001D61BD" w:rsidP="000A26E8">
      <w:pPr>
        <w:pStyle w:val="ListParagraph"/>
        <w:numPr>
          <w:ilvl w:val="0"/>
          <w:numId w:val="5"/>
        </w:numPr>
      </w:pPr>
      <w:r w:rsidRPr="000A26E8">
        <w:t>SD card</w:t>
      </w:r>
    </w:p>
    <w:p w14:paraId="5A7EBF31" w14:textId="77777777" w:rsidR="001D61BD" w:rsidRPr="000A26E8" w:rsidRDefault="001D61BD" w:rsidP="000A26E8">
      <w:pPr>
        <w:pStyle w:val="ListParagraph"/>
        <w:numPr>
          <w:ilvl w:val="0"/>
          <w:numId w:val="5"/>
        </w:numPr>
      </w:pPr>
      <w:r w:rsidRPr="000A26E8">
        <w:t>2 sets of removeable rechargeable standard-sized batteries (4). Additional button-top 19670, or protected 18650, batteries can be purchased from a preferred battery vendor.</w:t>
      </w:r>
    </w:p>
    <w:p w14:paraId="11F40EB2" w14:textId="77777777" w:rsidR="001D61BD" w:rsidRPr="000A26E8" w:rsidRDefault="001D61BD" w:rsidP="000A26E8">
      <w:pPr>
        <w:pStyle w:val="ListParagraph"/>
        <w:numPr>
          <w:ilvl w:val="0"/>
          <w:numId w:val="5"/>
        </w:numPr>
      </w:pPr>
      <w:r w:rsidRPr="000A26E8">
        <w:t>Battery charger (3)</w:t>
      </w:r>
    </w:p>
    <w:p w14:paraId="133F5E22" w14:textId="53F5A627" w:rsidR="001D61BD" w:rsidRPr="000A26E8" w:rsidRDefault="001D61BD" w:rsidP="000A26E8">
      <w:pPr>
        <w:pStyle w:val="ListParagraph"/>
        <w:numPr>
          <w:ilvl w:val="0"/>
          <w:numId w:val="5"/>
        </w:numPr>
      </w:pPr>
      <w:r w:rsidRPr="000A26E8">
        <w:t>Hand strap</w:t>
      </w:r>
    </w:p>
    <w:p w14:paraId="010AE83E" w14:textId="0DECF5D8" w:rsidR="001D61BD" w:rsidRPr="000A26E8" w:rsidRDefault="00846D66" w:rsidP="00637D39">
      <w:pPr>
        <w:pStyle w:val="Heading3"/>
      </w:pPr>
      <w:bookmarkStart w:id="5" w:name="_Toc11831824"/>
      <w:bookmarkStart w:id="6" w:name="_Toc30159827"/>
      <w:r w:rsidRPr="00637D39">
        <w:t>Loading</w:t>
      </w:r>
      <w:r w:rsidRPr="00846D66">
        <w:t xml:space="preserve"> the Battery</w:t>
      </w:r>
      <w:bookmarkEnd w:id="5"/>
      <w:bookmarkEnd w:id="6"/>
    </w:p>
    <w:p w14:paraId="1A7C343E" w14:textId="77777777" w:rsidR="001D61BD" w:rsidRDefault="001D61BD" w:rsidP="001D61BD">
      <w:r>
        <w:t>The F-751 uses 18650 Li-ion 3.7V 3100mAh rechargeable batteries. The batteries must be removed from the F-751 to be charged. To remove the batteries, twist the battery compartment cap, located on the bottom of the device under the rubber bumper. The cap can be twisted with fingers or a screwdriver to tighten or loosen. Use caution when removing batteries, as the cap is spring loaded. Both batteries should be inserted into the unit positive (+) side first (towards lens side).</w:t>
      </w:r>
    </w:p>
    <w:p w14:paraId="2AFF47E5" w14:textId="30777C18" w:rsidR="00BA149A" w:rsidRDefault="001D61BD" w:rsidP="001D61BD">
      <w:pPr>
        <w:rPr>
          <w:color w:val="FF0000"/>
        </w:rPr>
      </w:pPr>
      <w:r w:rsidRPr="00767F87">
        <w:rPr>
          <w:b/>
          <w:color w:val="FF0000"/>
        </w:rPr>
        <w:t>Warning</w:t>
      </w:r>
      <w:r w:rsidRPr="00767F87">
        <w:rPr>
          <w:color w:val="FF0000"/>
        </w:rPr>
        <w:t xml:space="preserve">: </w:t>
      </w:r>
      <w:r w:rsidRPr="001D61BD">
        <w:rPr>
          <w:color w:val="FF0000"/>
        </w:rPr>
        <w:t>Do not drop batteries, this may cause them to crack and rupture.</w:t>
      </w:r>
    </w:p>
    <w:p w14:paraId="72E070C5" w14:textId="77777777" w:rsidR="00BA149A" w:rsidRPr="000C2DD7" w:rsidRDefault="00BA149A" w:rsidP="000C2DD7">
      <w:r>
        <w:br w:type="page"/>
      </w:r>
    </w:p>
    <w:p w14:paraId="37091D1F" w14:textId="30C99BA2" w:rsidR="001D61BD" w:rsidRDefault="001D61BD" w:rsidP="00637D39">
      <w:pPr>
        <w:pStyle w:val="Heading2"/>
      </w:pPr>
      <w:bookmarkStart w:id="7" w:name="_Toc30159828"/>
      <w:r w:rsidRPr="006C341C">
        <w:lastRenderedPageBreak/>
        <w:t>Protecting Your Device</w:t>
      </w:r>
      <w:bookmarkEnd w:id="7"/>
    </w:p>
    <w:p w14:paraId="39B12C64" w14:textId="77777777" w:rsidR="00637D39" w:rsidRDefault="00637D39" w:rsidP="00637D39">
      <w:pPr>
        <w:pStyle w:val="NoSpacing"/>
      </w:pPr>
    </w:p>
    <w:p w14:paraId="73AF07A6" w14:textId="3E25033B" w:rsidR="001D61BD" w:rsidRDefault="001D61BD" w:rsidP="001D61BD">
      <w:r>
        <w:t>Ensure that the rubber bumpers on the top and bottom of the F-751 are always installed when using the instrument, as they protect it from water damage.</w:t>
      </w:r>
    </w:p>
    <w:p w14:paraId="0A3191E9" w14:textId="2AB74F78" w:rsidR="00767F87" w:rsidRDefault="00767F87" w:rsidP="001D61BD">
      <w:r>
        <w:t>The hand strap should be tightened so that the device has a snug and secure fit around the hand.</w:t>
      </w:r>
    </w:p>
    <w:p w14:paraId="7B6A5FF6" w14:textId="2CF9B132" w:rsidR="001D61BD" w:rsidRDefault="001D61BD" w:rsidP="001D61BD">
      <w:r>
        <w:t xml:space="preserve">If the lens becomes dirty, it can be cleaned with a soft cloth. </w:t>
      </w:r>
      <w:r w:rsidR="00767F87">
        <w:t>The lens is made of extremely durable Gorilla Glass and should not become scratched with normal use.</w:t>
      </w:r>
    </w:p>
    <w:p w14:paraId="4F6DD000" w14:textId="77777777" w:rsidR="001D61BD" w:rsidRDefault="001D61BD">
      <w:r>
        <w:br w:type="page"/>
      </w:r>
    </w:p>
    <w:p w14:paraId="3C223A97" w14:textId="3A4C66B2" w:rsidR="00637D39" w:rsidRPr="006F3822" w:rsidRDefault="00637D39" w:rsidP="00637D39">
      <w:pPr>
        <w:pStyle w:val="Heading2"/>
        <w:rPr>
          <w:rFonts w:eastAsiaTheme="minorHAnsi"/>
        </w:rPr>
      </w:pPr>
      <w:bookmarkStart w:id="8" w:name="_Toc11831826"/>
      <w:bookmarkStart w:id="9" w:name="_Toc30159829"/>
      <w:r w:rsidRPr="006F3822">
        <w:rPr>
          <w:rFonts w:eastAsiaTheme="minorHAnsi"/>
        </w:rPr>
        <w:lastRenderedPageBreak/>
        <w:t>Turning the Instrument On</w:t>
      </w:r>
      <w:bookmarkEnd w:id="8"/>
      <w:bookmarkEnd w:id="9"/>
    </w:p>
    <w:p w14:paraId="7C8F2156" w14:textId="77777777" w:rsidR="00A426C1" w:rsidRDefault="00A426C1" w:rsidP="00A426C1">
      <w:pPr>
        <w:pStyle w:val="NoSpacing"/>
      </w:pPr>
    </w:p>
    <w:p w14:paraId="6368E11C" w14:textId="143A56EB" w:rsidR="00A426C1" w:rsidRDefault="00D6414E">
      <w:r>
        <w:t xml:space="preserve">1. Press the </w:t>
      </w:r>
      <w:r w:rsidR="00370BD5" w:rsidRPr="00370BD5">
        <w:rPr>
          <w:b/>
        </w:rPr>
        <w:t>Power</w:t>
      </w:r>
      <w:r w:rsidR="00370BD5">
        <w:rPr>
          <w:b/>
        </w:rPr>
        <w:t xml:space="preserve"> On/Off</w:t>
      </w:r>
      <w:r w:rsidRPr="00D6414E">
        <w:rPr>
          <w:b/>
        </w:rPr>
        <w:t xml:space="preserve"> Button</w:t>
      </w:r>
      <w:r w:rsidR="00370BD5">
        <w:t xml:space="preserve">, </w:t>
      </w:r>
      <w:r>
        <w:t xml:space="preserve">the instrument will </w:t>
      </w:r>
      <w:r w:rsidR="00370BD5">
        <w:t>turn</w:t>
      </w:r>
      <w:r>
        <w:t xml:space="preserve"> </w:t>
      </w:r>
      <w:r w:rsidR="00370BD5">
        <w:t>on</w:t>
      </w:r>
      <w:r>
        <w:t>.</w:t>
      </w:r>
    </w:p>
    <w:p w14:paraId="085F4BCB" w14:textId="77777777" w:rsidR="00A426C1" w:rsidRDefault="00A426C1" w:rsidP="00A426C1">
      <w:pPr>
        <w:pStyle w:val="NoSpacing"/>
      </w:pPr>
    </w:p>
    <w:p w14:paraId="36A48652" w14:textId="3C77A39F" w:rsidR="00D6414E" w:rsidRPr="00370BD5" w:rsidRDefault="00D6414E">
      <w:pPr>
        <w:rPr>
          <w:i/>
        </w:rPr>
      </w:pPr>
      <w:r w:rsidRPr="00370BD5">
        <w:rPr>
          <w:i/>
        </w:rPr>
        <w:t>Th</w:t>
      </w:r>
      <w:r w:rsidR="00370BD5">
        <w:rPr>
          <w:i/>
        </w:rPr>
        <w:t>is</w:t>
      </w:r>
      <w:r w:rsidRPr="00370BD5">
        <w:rPr>
          <w:i/>
        </w:rPr>
        <w:t xml:space="preserve"> process takes a few moments and the display will </w:t>
      </w:r>
      <w:r w:rsidR="00370BD5">
        <w:rPr>
          <w:i/>
        </w:rPr>
        <w:t>display</w:t>
      </w:r>
      <w:r w:rsidRPr="00370BD5">
        <w:rPr>
          <w:i/>
        </w:rPr>
        <w:t xml:space="preserve"> </w:t>
      </w:r>
      <w:r w:rsidRPr="00370BD5">
        <w:rPr>
          <w:b/>
          <w:i/>
        </w:rPr>
        <w:t>Ready</w:t>
      </w:r>
      <w:r w:rsidRPr="00370BD5">
        <w:rPr>
          <w:i/>
        </w:rPr>
        <w:t xml:space="preserve"> when the instrument is prepared to measure </w:t>
      </w:r>
      <w:r w:rsidR="007F7304">
        <w:rPr>
          <w:i/>
        </w:rPr>
        <w:t>kiwi</w:t>
      </w:r>
      <w:r w:rsidRPr="00370BD5">
        <w:rPr>
          <w:i/>
        </w:rPr>
        <w:t>s.</w:t>
      </w:r>
    </w:p>
    <w:p w14:paraId="78EA7E6B" w14:textId="54CCD145" w:rsidR="00D6414E" w:rsidRDefault="007322D5">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55" behindDoc="0" locked="0" layoutInCell="1" allowOverlap="1" wp14:anchorId="250530FD" wp14:editId="41355B88">
            <wp:simplePos x="0" y="0"/>
            <wp:positionH relativeFrom="margin">
              <wp:align>center</wp:align>
            </wp:positionH>
            <wp:positionV relativeFrom="page">
              <wp:posOffset>1999615</wp:posOffset>
            </wp:positionV>
            <wp:extent cx="3286125" cy="412883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p>
    <w:p w14:paraId="6B1F94EF" w14:textId="63353C43" w:rsidR="00D6414E" w:rsidRDefault="000F2F21">
      <w:r>
        <w:rPr>
          <w:noProof/>
        </w:rPr>
        <mc:AlternateContent>
          <mc:Choice Requires="wps">
            <w:drawing>
              <wp:anchor distT="0" distB="0" distL="114300" distR="114300" simplePos="0" relativeHeight="251658259" behindDoc="0" locked="0" layoutInCell="1" allowOverlap="1" wp14:anchorId="0C55D1D3" wp14:editId="5C835A2B">
                <wp:simplePos x="0" y="0"/>
                <wp:positionH relativeFrom="column">
                  <wp:posOffset>1596862</wp:posOffset>
                </wp:positionH>
                <wp:positionV relativeFrom="paragraph">
                  <wp:posOffset>1534475</wp:posOffset>
                </wp:positionV>
                <wp:extent cx="390525" cy="390525"/>
                <wp:effectExtent l="38100" t="38100" r="47625" b="47625"/>
                <wp:wrapNone/>
                <wp:docPr id="13" name="Oval 13"/>
                <wp:cNvGraphicFramePr/>
                <a:graphic xmlns:a="http://schemas.openxmlformats.org/drawingml/2006/main">
                  <a:graphicData uri="http://schemas.microsoft.com/office/word/2010/wordprocessingShape">
                    <wps:wsp>
                      <wps:cNvSpPr/>
                      <wps:spPr>
                        <a:xfrm>
                          <a:off x="0" y="0"/>
                          <a:ext cx="390525" cy="390525"/>
                        </a:xfrm>
                        <a:prstGeom prst="ellipse">
                          <a:avLst/>
                        </a:prstGeom>
                        <a:solidFill>
                          <a:srgbClr val="FF0909">
                            <a:alpha val="25000"/>
                          </a:srgbClr>
                        </a:solidFill>
                        <a:ln w="76200">
                          <a:solidFill>
                            <a:srgbClr val="C00000">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FCF3158">
              <v:oval id="Oval 13" style="position:absolute;margin-left:125.75pt;margin-top:120.8pt;width:30.75pt;height:30.75pt;z-index:2516073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0909" strokecolor="#c00000" strokeweight="6pt" w14:anchorId="140D3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">
                <v:fill opacity="16448f"/>
                <v:stroke opacity="52428f" joinstyle="miter"/>
              </v:oval>
            </w:pict>
          </mc:Fallback>
        </mc:AlternateContent>
      </w:r>
      <w:r w:rsidR="00D6414E">
        <w:br w:type="page"/>
      </w:r>
    </w:p>
    <w:p w14:paraId="162B9B74" w14:textId="37C7C844" w:rsidR="00637D39" w:rsidRDefault="00637D39" w:rsidP="00637D39">
      <w:pPr>
        <w:pStyle w:val="Heading2"/>
      </w:pPr>
      <w:bookmarkStart w:id="10" w:name="_Toc11831827"/>
      <w:bookmarkStart w:id="11" w:name="_Toc30159830"/>
      <w:r>
        <w:lastRenderedPageBreak/>
        <w:t>Instrument Interface</w:t>
      </w:r>
      <w:bookmarkEnd w:id="10"/>
      <w:bookmarkEnd w:id="11"/>
    </w:p>
    <w:p w14:paraId="55F8F7CA" w14:textId="77777777" w:rsidR="00881FDE" w:rsidRDefault="00881FDE" w:rsidP="00881FDE">
      <w:pPr>
        <w:pStyle w:val="NoSpacing"/>
      </w:pPr>
    </w:p>
    <w:p w14:paraId="08515583" w14:textId="1B453D92" w:rsidR="00D42D29" w:rsidRDefault="00FD3332" w:rsidP="00D42D29">
      <w:pPr>
        <w:pStyle w:val="NoSpacing"/>
      </w:pPr>
      <w:r>
        <w:rPr>
          <w:noProof/>
        </w:rPr>
        <mc:AlternateContent>
          <mc:Choice Requires="wpg">
            <w:drawing>
              <wp:anchor distT="0" distB="0" distL="114300" distR="114300" simplePos="0" relativeHeight="251658280" behindDoc="0" locked="1" layoutInCell="1" allowOverlap="1" wp14:anchorId="03FBB6A0" wp14:editId="5E7D2166">
                <wp:simplePos x="0" y="0"/>
                <wp:positionH relativeFrom="column">
                  <wp:posOffset>1158240</wp:posOffset>
                </wp:positionH>
                <wp:positionV relativeFrom="page">
                  <wp:posOffset>2430145</wp:posOffset>
                </wp:positionV>
                <wp:extent cx="2529205" cy="2509520"/>
                <wp:effectExtent l="0" t="0" r="23495" b="24130"/>
                <wp:wrapNone/>
                <wp:docPr id="87" name="Group 87"/>
                <wp:cNvGraphicFramePr/>
                <a:graphic xmlns:a="http://schemas.openxmlformats.org/drawingml/2006/main">
                  <a:graphicData uri="http://schemas.microsoft.com/office/word/2010/wordprocessingGroup">
                    <wpg:wgp>
                      <wpg:cNvGrpSpPr/>
                      <wpg:grpSpPr>
                        <a:xfrm>
                          <a:off x="0" y="0"/>
                          <a:ext cx="2529205" cy="2509520"/>
                          <a:chOff x="825191" y="282497"/>
                          <a:chExt cx="2526216" cy="2511348"/>
                        </a:xfrm>
                      </wpg:grpSpPr>
                      <wps:wsp>
                        <wps:cNvPr id="22" name="Oval 22"/>
                        <wps:cNvSpPr/>
                        <wps:spPr>
                          <a:xfrm>
                            <a:off x="2951357" y="282497"/>
                            <a:ext cx="400050" cy="400050"/>
                          </a:xfrm>
                          <a:prstGeom prst="ellipse">
                            <a:avLst/>
                          </a:prstGeom>
                          <a:solidFill>
                            <a:srgbClr val="FF090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1327E" w14:textId="77777777" w:rsidR="009D5B2B" w:rsidRPr="00370BD5" w:rsidRDefault="009D5B2B" w:rsidP="00B072E1">
                              <w:pPr>
                                <w:jc w:val="center"/>
                                <w:rPr>
                                  <w:b/>
                                  <w:sz w:val="32"/>
                                </w:rPr>
                              </w:pPr>
                              <w:r>
                                <w:rPr>
                                  <w:b/>
                                  <w:sz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6" name="Group 86"/>
                        <wpg:cNvGrpSpPr/>
                        <wpg:grpSpPr>
                          <a:xfrm>
                            <a:off x="825191" y="535258"/>
                            <a:ext cx="2163932" cy="2258587"/>
                            <a:chOff x="825191" y="535258"/>
                            <a:chExt cx="2163932" cy="2258587"/>
                          </a:xfrm>
                        </wpg:grpSpPr>
                        <wpg:grpSp>
                          <wpg:cNvPr id="84" name="Group 84"/>
                          <wpg:cNvGrpSpPr/>
                          <wpg:grpSpPr>
                            <a:xfrm>
                              <a:off x="825191" y="535258"/>
                              <a:ext cx="2163932" cy="2258587"/>
                              <a:chOff x="825191" y="535258"/>
                              <a:chExt cx="2163932" cy="2258587"/>
                            </a:xfrm>
                          </wpg:grpSpPr>
                          <wpg:grpSp>
                            <wpg:cNvPr id="82" name="Group 82"/>
                            <wpg:cNvGrpSpPr/>
                            <wpg:grpSpPr>
                              <a:xfrm>
                                <a:off x="825191" y="535258"/>
                                <a:ext cx="2163932" cy="2258587"/>
                                <a:chOff x="825191" y="535258"/>
                                <a:chExt cx="2163932" cy="2258587"/>
                              </a:xfrm>
                            </wpg:grpSpPr>
                            <wpg:grpSp>
                              <wpg:cNvPr id="79" name="Group 79"/>
                              <wpg:cNvGrpSpPr/>
                              <wpg:grpSpPr>
                                <a:xfrm>
                                  <a:off x="825191" y="1672683"/>
                                  <a:ext cx="1388791" cy="1121162"/>
                                  <a:chOff x="825191" y="1672683"/>
                                  <a:chExt cx="1388791" cy="1121162"/>
                                </a:xfrm>
                              </wpg:grpSpPr>
                              <wps:wsp>
                                <wps:cNvPr id="21" name="Oval 21"/>
                                <wps:cNvSpPr/>
                                <wps:spPr>
                                  <a:xfrm>
                                    <a:off x="825191" y="1672683"/>
                                    <a:ext cx="400050" cy="40005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ADD86" w14:textId="77777777" w:rsidR="009D5B2B" w:rsidRPr="00370BD5" w:rsidRDefault="009D5B2B" w:rsidP="00B072E1">
                                      <w:pPr>
                                        <w:jc w:val="center"/>
                                        <w:rPr>
                                          <w:b/>
                                          <w:sz w:val="32"/>
                                        </w:rPr>
                                      </w:pPr>
                                      <w:r w:rsidRPr="00370BD5">
                                        <w:rPr>
                                          <w:b/>
                                          <w:sz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Oval 20"/>
                                <wps:cNvSpPr/>
                                <wps:spPr>
                                  <a:xfrm>
                                    <a:off x="1813932" y="2393795"/>
                                    <a:ext cx="400050" cy="40005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1F3C3" w14:textId="77777777" w:rsidR="009D5B2B" w:rsidRPr="00370BD5" w:rsidRDefault="009D5B2B" w:rsidP="00B072E1">
                                      <w:pPr>
                                        <w:jc w:val="center"/>
                                        <w:rPr>
                                          <w:b/>
                                          <w:sz w:val="32"/>
                                        </w:rPr>
                                      </w:pPr>
                                      <w:r>
                                        <w:rPr>
                                          <w:b/>
                                          <w:sz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3" name="Straight Connector 23"/>
                              <wps:cNvCnPr/>
                              <wps:spPr>
                                <a:xfrm flipV="1">
                                  <a:off x="2617349" y="535258"/>
                                  <a:ext cx="371774" cy="151271"/>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wpg:grpSp>
                          <wps:wsp>
                            <wps:cNvPr id="24" name="Straight Connector 24"/>
                            <wps:cNvCnPr/>
                            <wps:spPr>
                              <a:xfrm flipH="1">
                                <a:off x="1089567" y="1614139"/>
                                <a:ext cx="339678" cy="214661"/>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wpg:grpSp>
                        <wps:wsp>
                          <wps:cNvPr id="25" name="Straight Connector 25"/>
                          <wps:cNvCnPr/>
                          <wps:spPr>
                            <a:xfrm>
                              <a:off x="1792559" y="2194002"/>
                              <a:ext cx="140319" cy="251832"/>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3FBB6A0" id="Group 87" o:spid="_x0000_s1028" style="position:absolute;margin-left:91.2pt;margin-top:191.35pt;width:199.15pt;height:197.6pt;z-index:251658280;mso-position-vertical-relative:page;mso-width-relative:margin;mso-height-relative:margin" coordorigin="8251,2824" coordsize="25262,2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">
                <v:oval id="Oval 22" o:spid="_x0000_s1029" style="position:absolute;left:29513;top:2824;width:400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" fillcolor="#ff0909" strokecolor="#c00000" strokeweight="1pt">
                  <v:stroke joinstyle="miter"/>
                  <v:textbox inset="0,0,0,0">
                    <w:txbxContent>
                      <w:p w14:paraId="2D61327E" w14:textId="77777777" w:rsidR="009D5B2B" w:rsidRPr="00370BD5" w:rsidRDefault="009D5B2B" w:rsidP="00B072E1">
                        <w:pPr>
                          <w:jc w:val="center"/>
                          <w:rPr>
                            <w:b/>
                            <w:sz w:val="32"/>
                          </w:rPr>
                        </w:pPr>
                        <w:r>
                          <w:rPr>
                            <w:b/>
                            <w:sz w:val="32"/>
                          </w:rPr>
                          <w:t>2</w:t>
                        </w:r>
                      </w:p>
                    </w:txbxContent>
                  </v:textbox>
                </v:oval>
                <v:group id="Group 86" o:spid="_x0000_s1030" style="position:absolute;left:8251;top:5352;width:21640;height:22586" coordorigin="8251,5352" coordsize="21639,2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4" o:spid="_x0000_s1031" style="position:absolute;left:8251;top:5352;width:21640;height:22586" coordorigin="8251,5352" coordsize="21639,2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2" o:spid="_x0000_s1032" style="position:absolute;left:8251;top:5352;width:21640;height:22586" coordorigin="8251,5352" coordsize="21639,2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79" o:spid="_x0000_s1033" style="position:absolute;left:8251;top:16726;width:13888;height:11212" coordorigin="8251,16726" coordsize="13887,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21" o:spid="_x0000_s1034" style="position:absolute;left:8251;top:16726;width:400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" fillcolor="red" strokecolor="#c00000" strokeweight="1pt">
                          <v:stroke joinstyle="miter"/>
                          <v:textbox inset="0,0,0,0">
                            <w:txbxContent>
                              <w:p w14:paraId="04DADD86" w14:textId="77777777" w:rsidR="009D5B2B" w:rsidRPr="00370BD5" w:rsidRDefault="009D5B2B" w:rsidP="00B072E1">
                                <w:pPr>
                                  <w:jc w:val="center"/>
                                  <w:rPr>
                                    <w:b/>
                                    <w:sz w:val="32"/>
                                  </w:rPr>
                                </w:pPr>
                                <w:r w:rsidRPr="00370BD5">
                                  <w:rPr>
                                    <w:b/>
                                    <w:sz w:val="32"/>
                                  </w:rPr>
                                  <w:t>1</w:t>
                                </w:r>
                              </w:p>
                            </w:txbxContent>
                          </v:textbox>
                        </v:oval>
                        <v:oval id="Oval 20" o:spid="_x0000_s1035" style="position:absolute;left:18139;top:23937;width:400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" fillcolor="red" strokecolor="#c00000" strokeweight="1pt">
                          <v:stroke joinstyle="miter"/>
                          <v:textbox inset="0,0,0,0">
                            <w:txbxContent>
                              <w:p w14:paraId="0E31F3C3" w14:textId="77777777" w:rsidR="009D5B2B" w:rsidRPr="00370BD5" w:rsidRDefault="009D5B2B" w:rsidP="00B072E1">
                                <w:pPr>
                                  <w:jc w:val="center"/>
                                  <w:rPr>
                                    <w:b/>
                                    <w:sz w:val="32"/>
                                  </w:rPr>
                                </w:pPr>
                                <w:r>
                                  <w:rPr>
                                    <w:b/>
                                    <w:sz w:val="32"/>
                                  </w:rPr>
                                  <w:t>3</w:t>
                                </w:r>
                              </w:p>
                            </w:txbxContent>
                          </v:textbox>
                        </v:oval>
                      </v:group>
                      <v:line id="Straight Connector 23" o:spid="_x0000_s1036" style="position:absolute;flip:y;visibility:visible;mso-wrap-style:square" from="26173,5352" to="2989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" strokecolor="red" strokeweight="4pt">
                        <v:stroke startarrow="block" opacity="59110f" joinstyle="miter"/>
                      </v:line>
                    </v:group>
                    <v:line id="Straight Connector 24" o:spid="_x0000_s1037" style="position:absolute;flip:x;visibility:visible;mso-wrap-style:square" from="10895,16141" to="1429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" strokecolor="red" strokeweight="4pt">
                      <v:stroke startarrow="block" opacity="59110f" joinstyle="miter"/>
                    </v:line>
                  </v:group>
                  <v:line id="Straight Connector 25" o:spid="_x0000_s1038" style="position:absolute;visibility:visible;mso-wrap-style:square" from="17925,21940" to="19328,2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" strokecolor="red" strokeweight="4pt">
                    <v:stroke startarrow="block" opacity="59110f" joinstyle="miter"/>
                  </v:line>
                </v:group>
                <w10:wrap anchory="page"/>
                <w10:anchorlock/>
              </v:group>
            </w:pict>
          </mc:Fallback>
        </mc:AlternateContent>
      </w:r>
      <w:r w:rsidR="00B072E1">
        <w:t>1</w:t>
      </w:r>
      <w:r w:rsidR="00B072E1" w:rsidRPr="001772F8">
        <w:t>. Power On/Off</w:t>
      </w:r>
      <w:r w:rsidR="00B072E1">
        <w:t xml:space="preserve"> Button</w:t>
      </w:r>
    </w:p>
    <w:p w14:paraId="71772EDB" w14:textId="2B728BA1" w:rsidR="00D42D29" w:rsidRDefault="00B072E1" w:rsidP="00D42D29">
      <w:pPr>
        <w:pStyle w:val="NoSpacing"/>
      </w:pPr>
      <w:r>
        <w:t>2. Measure Button</w:t>
      </w:r>
    </w:p>
    <w:p w14:paraId="5B7117AC" w14:textId="044D7AF4" w:rsidR="00B072E1" w:rsidRPr="00370BD5" w:rsidRDefault="00B072E1" w:rsidP="00D42D29">
      <w:pPr>
        <w:pStyle w:val="NoSpacing"/>
      </w:pPr>
      <w:r>
        <w:t xml:space="preserve">3. </w:t>
      </w:r>
      <w:r w:rsidRPr="001772F8">
        <w:t>Navigation</w:t>
      </w:r>
      <w:r>
        <w:t xml:space="preserve"> Buttons (referred to as </w:t>
      </w:r>
      <w:r w:rsidRPr="00D50AD3">
        <w:t>Up</w:t>
      </w:r>
      <w:r>
        <w:t>\</w:t>
      </w:r>
      <w:r w:rsidRPr="00D50AD3">
        <w:t>Down</w:t>
      </w:r>
      <w:r>
        <w:t>\</w:t>
      </w:r>
      <w:r w:rsidRPr="00D50AD3">
        <w:t>Left</w:t>
      </w:r>
      <w:r>
        <w:t>\</w:t>
      </w:r>
      <w:r w:rsidRPr="00D50AD3">
        <w:t>Right</w:t>
      </w:r>
      <w:r>
        <w:t>)</w:t>
      </w:r>
    </w:p>
    <w:p w14:paraId="2A0B89C5" w14:textId="4A57C382" w:rsidR="00B072E1" w:rsidRDefault="007322D5" w:rsidP="00B072E1">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54" behindDoc="0" locked="0" layoutInCell="1" allowOverlap="1" wp14:anchorId="4E2B1052" wp14:editId="01771DBA">
            <wp:simplePos x="0" y="0"/>
            <wp:positionH relativeFrom="column">
              <wp:posOffset>213042</wp:posOffset>
            </wp:positionH>
            <wp:positionV relativeFrom="page">
              <wp:posOffset>1914207</wp:posOffset>
            </wp:positionV>
            <wp:extent cx="3286125" cy="412883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sidR="00B072E1">
        <w:br w:type="page"/>
      </w:r>
    </w:p>
    <w:p w14:paraId="10B38539" w14:textId="77777777" w:rsidR="00637D39" w:rsidRPr="00637D39" w:rsidRDefault="00637D39" w:rsidP="00637D39">
      <w:pPr>
        <w:pStyle w:val="Heading4"/>
      </w:pPr>
      <w:r w:rsidRPr="00637D39">
        <w:lastRenderedPageBreak/>
        <w:t>Instrument Interface (Continued…)</w:t>
      </w:r>
    </w:p>
    <w:p w14:paraId="14F007B0" w14:textId="77777777" w:rsidR="00881FDE" w:rsidRDefault="00881FDE" w:rsidP="00881FDE">
      <w:pPr>
        <w:pStyle w:val="NoSpacing"/>
      </w:pPr>
    </w:p>
    <w:p w14:paraId="1B408EC8" w14:textId="5763B018" w:rsidR="00B072E1" w:rsidRDefault="00B072E1" w:rsidP="00B072E1">
      <w:r w:rsidRPr="00B072E1">
        <w:rPr>
          <w:b/>
        </w:rPr>
        <w:t>Navigating Menus</w:t>
      </w:r>
    </w:p>
    <w:p w14:paraId="6AC6FD2F" w14:textId="58AD27AD" w:rsidR="00A21367" w:rsidRPr="00FA080E" w:rsidRDefault="00FD3332" w:rsidP="00A21367">
      <w:r>
        <w:rPr>
          <w:b/>
          <w:noProof/>
        </w:rPr>
        <mc:AlternateContent>
          <mc:Choice Requires="wpg">
            <w:drawing>
              <wp:anchor distT="0" distB="0" distL="114300" distR="114300" simplePos="0" relativeHeight="251658281" behindDoc="0" locked="1" layoutInCell="1" allowOverlap="1" wp14:anchorId="5A787A41" wp14:editId="51BC099D">
                <wp:simplePos x="0" y="0"/>
                <wp:positionH relativeFrom="column">
                  <wp:posOffset>25895</wp:posOffset>
                </wp:positionH>
                <wp:positionV relativeFrom="page">
                  <wp:posOffset>1737360</wp:posOffset>
                </wp:positionV>
                <wp:extent cx="3538728" cy="1188720"/>
                <wp:effectExtent l="0" t="0" r="5080" b="0"/>
                <wp:wrapNone/>
                <wp:docPr id="143" name="Group 143"/>
                <wp:cNvGraphicFramePr/>
                <a:graphic xmlns:a="http://schemas.openxmlformats.org/drawingml/2006/main">
                  <a:graphicData uri="http://schemas.microsoft.com/office/word/2010/wordprocessingGroup">
                    <wpg:wgp>
                      <wpg:cNvGrpSpPr/>
                      <wpg:grpSpPr>
                        <a:xfrm>
                          <a:off x="0" y="0"/>
                          <a:ext cx="3538728" cy="1188720"/>
                          <a:chOff x="0" y="0"/>
                          <a:chExt cx="3536618" cy="1189192"/>
                        </a:xfrm>
                      </wpg:grpSpPr>
                      <pic:pic xmlns:pic="http://schemas.openxmlformats.org/drawingml/2006/picture">
                        <pic:nvPicPr>
                          <pic:cNvPr id="56" name="Picture 56"/>
                          <pic:cNvPicPr>
                            <a:picLocks noChangeAspect="1"/>
                          </pic:cNvPicPr>
                        </pic:nvPicPr>
                        <pic:blipFill>
                          <a:blip r:embed="rId14"/>
                          <a:stretch>
                            <a:fillRect/>
                          </a:stretch>
                        </pic:blipFill>
                        <pic:spPr>
                          <a:xfrm>
                            <a:off x="0" y="0"/>
                            <a:ext cx="228600" cy="164465"/>
                          </a:xfrm>
                          <a:prstGeom prst="rect">
                            <a:avLst/>
                          </a:prstGeom>
                        </pic:spPr>
                      </pic:pic>
                      <pic:pic xmlns:pic="http://schemas.openxmlformats.org/drawingml/2006/picture">
                        <pic:nvPicPr>
                          <pic:cNvPr id="57" name="Picture 57"/>
                          <pic:cNvPicPr>
                            <a:picLocks noChangeAspect="1"/>
                          </pic:cNvPicPr>
                        </pic:nvPicPr>
                        <pic:blipFill>
                          <a:blip r:embed="rId14"/>
                          <a:stretch>
                            <a:fillRect/>
                          </a:stretch>
                        </pic:blipFill>
                        <pic:spPr>
                          <a:xfrm rot="10800000">
                            <a:off x="0" y="202301"/>
                            <a:ext cx="228600" cy="164465"/>
                          </a:xfrm>
                          <a:prstGeom prst="rect">
                            <a:avLst/>
                          </a:prstGeom>
                        </pic:spPr>
                      </pic:pic>
                      <pic:pic xmlns:pic="http://schemas.openxmlformats.org/drawingml/2006/picture">
                        <pic:nvPicPr>
                          <pic:cNvPr id="58" name="Picture 58"/>
                          <pic:cNvPicPr>
                            <a:picLocks noChangeAspect="1"/>
                          </pic:cNvPicPr>
                        </pic:nvPicPr>
                        <pic:blipFill>
                          <a:blip r:embed="rId14"/>
                          <a:stretch>
                            <a:fillRect/>
                          </a:stretch>
                        </pic:blipFill>
                        <pic:spPr>
                          <a:xfrm rot="16200000">
                            <a:off x="-9281" y="565254"/>
                            <a:ext cx="228600" cy="164465"/>
                          </a:xfrm>
                          <a:prstGeom prst="rect">
                            <a:avLst/>
                          </a:prstGeom>
                        </pic:spPr>
                      </pic:pic>
                      <pic:pic xmlns:pic="http://schemas.openxmlformats.org/drawingml/2006/picture">
                        <pic:nvPicPr>
                          <pic:cNvPr id="64" name="Picture 64"/>
                          <pic:cNvPicPr>
                            <a:picLocks noChangeAspect="1"/>
                          </pic:cNvPicPr>
                        </pic:nvPicPr>
                        <pic:blipFill>
                          <a:blip r:embed="rId14"/>
                          <a:stretch>
                            <a:fillRect/>
                          </a:stretch>
                        </pic:blipFill>
                        <pic:spPr>
                          <a:xfrm rot="5400000">
                            <a:off x="6903" y="986040"/>
                            <a:ext cx="228600" cy="164465"/>
                          </a:xfrm>
                          <a:prstGeom prst="rect">
                            <a:avLst/>
                          </a:prstGeom>
                        </pic:spPr>
                      </pic:pic>
                      <wpg:grpSp>
                        <wpg:cNvPr id="142" name="Group 142"/>
                        <wpg:cNvGrpSpPr/>
                        <wpg:grpSpPr>
                          <a:xfrm>
                            <a:off x="315589" y="40460"/>
                            <a:ext cx="3221029" cy="1148732"/>
                            <a:chOff x="0" y="0"/>
                            <a:chExt cx="3221029" cy="1148732"/>
                          </a:xfrm>
                        </wpg:grpSpPr>
                        <wpg:grpSp>
                          <wpg:cNvPr id="141" name="Group 141"/>
                          <wpg:cNvGrpSpPr/>
                          <wpg:grpSpPr>
                            <a:xfrm>
                              <a:off x="0" y="0"/>
                              <a:ext cx="3212937" cy="744130"/>
                              <a:chOff x="0" y="0"/>
                              <a:chExt cx="3212937" cy="744130"/>
                            </a:xfrm>
                          </wpg:grpSpPr>
                          <wps:wsp>
                            <wps:cNvPr id="59" name="Text Box 59"/>
                            <wps:cNvSpPr txBox="1"/>
                            <wps:spPr>
                              <a:xfrm>
                                <a:off x="0" y="0"/>
                                <a:ext cx="2933700" cy="280670"/>
                              </a:xfrm>
                              <a:prstGeom prst="rect">
                                <a:avLst/>
                              </a:prstGeom>
                              <a:solidFill>
                                <a:schemeClr val="lt1"/>
                              </a:solidFill>
                              <a:ln w="6350">
                                <a:noFill/>
                              </a:ln>
                            </wps:spPr>
                            <wps:txbx>
                              <w:txbxContent>
                                <w:p w14:paraId="24478E84" w14:textId="668FBD21" w:rsidR="009D5B2B" w:rsidRDefault="009D5B2B">
                                  <w:r w:rsidRPr="00B072E1">
                                    <w:rPr>
                                      <w:b/>
                                    </w:rPr>
                                    <w:t>Up</w:t>
                                  </w:r>
                                  <w:r>
                                    <w:t>/</w:t>
                                  </w:r>
                                  <w:r w:rsidRPr="00B072E1">
                                    <w:rPr>
                                      <w:b/>
                                    </w:rPr>
                                    <w:t>Down</w:t>
                                  </w:r>
                                  <w:r>
                                    <w:t xml:space="preserve"> navigates between menu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8092" y="477430"/>
                                <a:ext cx="3204845" cy="266700"/>
                              </a:xfrm>
                              <a:prstGeom prst="rect">
                                <a:avLst/>
                              </a:prstGeom>
                              <a:solidFill>
                                <a:schemeClr val="lt1"/>
                              </a:solidFill>
                              <a:ln w="6350">
                                <a:noFill/>
                              </a:ln>
                            </wps:spPr>
                            <wps:txbx>
                              <w:txbxContent>
                                <w:p w14:paraId="24BBAE91" w14:textId="549605BA" w:rsidR="009D5B2B" w:rsidRDefault="009D5B2B" w:rsidP="00A21367">
                                  <w:r>
                                    <w:rPr>
                                      <w:b/>
                                    </w:rPr>
                                    <w:t>Left</w:t>
                                  </w:r>
                                  <w:r>
                                    <w:t xml:space="preserve"> navigates back to the previous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 name="Text Box 63"/>
                          <wps:cNvSpPr txBox="1"/>
                          <wps:spPr>
                            <a:xfrm>
                              <a:off x="16184" y="882032"/>
                              <a:ext cx="3204845" cy="266700"/>
                            </a:xfrm>
                            <a:prstGeom prst="rect">
                              <a:avLst/>
                            </a:prstGeom>
                            <a:solidFill>
                              <a:schemeClr val="lt1"/>
                            </a:solidFill>
                            <a:ln w="6350">
                              <a:noFill/>
                            </a:ln>
                          </wps:spPr>
                          <wps:txbx>
                            <w:txbxContent>
                              <w:p w14:paraId="03B954DC" w14:textId="19116C56" w:rsidR="009D5B2B" w:rsidRDefault="009D5B2B" w:rsidP="00A21367">
                                <w:r>
                                  <w:rPr>
                                    <w:b/>
                                  </w:rPr>
                                  <w:t>Right</w:t>
                                </w:r>
                                <w:r>
                                  <w:t xml:space="preserve"> navigates into the selected menu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A787A41" id="Group 143" o:spid="_x0000_s1039" style="position:absolute;margin-left:2.05pt;margin-top:136.8pt;width:278.65pt;height:93.6pt;z-index:251658281;mso-position-vertical-relative:page;mso-width-relative:margin" coordsize="35366,1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40" type="#_x0000_t75" style="position:absolute;width:2286;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">
                  <v:imagedata r:id="rId15" o:title=""/>
                </v:shape>
                <v:shape id="Picture 57" o:spid="_x0000_s1041" type="#_x0000_t75" style="position:absolute;top:2023;width:2286;height:16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">
                  <v:imagedata r:id="rId15" o:title=""/>
                </v:shape>
                <v:shape id="Picture 58" o:spid="_x0000_s1042" type="#_x0000_t75" style="position:absolute;left:-93;top:5651;width:2286;height:16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">
                  <v:imagedata r:id="rId15" o:title=""/>
                </v:shape>
                <v:shape id="Picture 64" o:spid="_x0000_s1043" type="#_x0000_t75" style="position:absolute;left:69;top:9859;width:2286;height:16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">
                  <v:imagedata r:id="rId15" o:title=""/>
                </v:shape>
                <v:group id="Group 142" o:spid="_x0000_s1044" style="position:absolute;left:3155;top:404;width:32211;height:11487" coordsize="32210,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1" o:spid="_x0000_s1045" style="position:absolute;width:32129;height:7441" coordsize="32129,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Text Box 59" o:spid="_x0000_s1046" type="#_x0000_t202" style="position:absolute;width:29337;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24478E84" w14:textId="668FBD21" w:rsidR="009D5B2B" w:rsidRDefault="009D5B2B">
                            <w:r w:rsidRPr="00B072E1">
                              <w:rPr>
                                <w:b/>
                              </w:rPr>
                              <w:t>Up</w:t>
                            </w:r>
                            <w:r>
                              <w:t>/</w:t>
                            </w:r>
                            <w:r w:rsidRPr="00B072E1">
                              <w:rPr>
                                <w:b/>
                              </w:rPr>
                              <w:t>Down</w:t>
                            </w:r>
                            <w:r>
                              <w:t xml:space="preserve"> navigates between menu item.</w:t>
                            </w:r>
                          </w:p>
                        </w:txbxContent>
                      </v:textbox>
                    </v:shape>
                    <v:shape id="Text Box 60" o:spid="_x0000_s1047" type="#_x0000_t202" style="position:absolute;left:80;top:4774;width:320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24BBAE91" w14:textId="549605BA" w:rsidR="009D5B2B" w:rsidRDefault="009D5B2B" w:rsidP="00A21367">
                            <w:r>
                              <w:rPr>
                                <w:b/>
                              </w:rPr>
                              <w:t>Left</w:t>
                            </w:r>
                            <w:r>
                              <w:t xml:space="preserve"> navigates back to the previous menu.</w:t>
                            </w:r>
                          </w:p>
                        </w:txbxContent>
                      </v:textbox>
                    </v:shape>
                  </v:group>
                  <v:shape id="Text Box 63" o:spid="_x0000_s1048" type="#_x0000_t202" style="position:absolute;left:161;top:8820;width:320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p w14:paraId="03B954DC" w14:textId="19116C56" w:rsidR="009D5B2B" w:rsidRDefault="009D5B2B" w:rsidP="00A21367">
                          <w:r>
                            <w:rPr>
                              <w:b/>
                            </w:rPr>
                            <w:t>Right</w:t>
                          </w:r>
                          <w:r>
                            <w:t xml:space="preserve"> navigates into the selected menu item.</w:t>
                          </w:r>
                        </w:p>
                      </w:txbxContent>
                    </v:textbox>
                  </v:shape>
                </v:group>
                <w10:wrap anchory="page"/>
                <w10:anchorlock/>
              </v:group>
            </w:pict>
          </mc:Fallback>
        </mc:AlternateContent>
      </w:r>
      <w:r w:rsidR="00B072E1">
        <w:t xml:space="preserve">The instrument’s interface is composed primarily of menus that </w:t>
      </w:r>
      <w:r w:rsidR="00B072E1" w:rsidRPr="00FA080E">
        <w:t xml:space="preserve">are </w:t>
      </w:r>
      <w:r w:rsidR="00A21367" w:rsidRPr="00FA080E">
        <w:t>operated</w:t>
      </w:r>
      <w:r w:rsidR="00B072E1" w:rsidRPr="00FA080E">
        <w:t xml:space="preserve"> using the </w:t>
      </w:r>
      <w:r w:rsidR="00A21367" w:rsidRPr="00FA080E">
        <w:t xml:space="preserve">navigation </w:t>
      </w:r>
      <w:r w:rsidR="00B072E1" w:rsidRPr="00FA080E">
        <w:t>buttons.</w:t>
      </w:r>
    </w:p>
    <w:p w14:paraId="686F6E82" w14:textId="78831AEE" w:rsidR="00A21367" w:rsidRPr="00FA080E" w:rsidRDefault="00A21367" w:rsidP="00A21367"/>
    <w:p w14:paraId="19C909B6" w14:textId="77777777" w:rsidR="00A21367" w:rsidRPr="00FA080E" w:rsidRDefault="00A21367" w:rsidP="00A21367"/>
    <w:p w14:paraId="49A058F1" w14:textId="77777777" w:rsidR="00A21367" w:rsidRPr="00FA080E" w:rsidRDefault="00A21367" w:rsidP="00A21367"/>
    <w:p w14:paraId="18B19DE6" w14:textId="77777777" w:rsidR="00A21367" w:rsidRPr="00FA080E" w:rsidRDefault="00A21367" w:rsidP="00A21367"/>
    <w:p w14:paraId="254B8D6C" w14:textId="77777777" w:rsidR="00A21367" w:rsidRPr="00FA080E" w:rsidRDefault="00A21367" w:rsidP="00A21367"/>
    <w:p w14:paraId="689EBB53" w14:textId="77777777" w:rsidR="00FA080E" w:rsidRPr="00FA080E" w:rsidRDefault="00FA080E" w:rsidP="00FA080E">
      <w:pPr>
        <w:pStyle w:val="NoSpacing"/>
      </w:pPr>
    </w:p>
    <w:p w14:paraId="6CAF71F0" w14:textId="2C85444F" w:rsidR="00A21367" w:rsidRDefault="00A21367" w:rsidP="00A21367">
      <w:r>
        <w:rPr>
          <w:b/>
        </w:rPr>
        <w:t>Entering Text/Numbers</w:t>
      </w:r>
    </w:p>
    <w:p w14:paraId="5C8B28C0" w14:textId="1432A3CD" w:rsidR="00B072E1" w:rsidRPr="000B04A7" w:rsidRDefault="00FD3332" w:rsidP="00A21367">
      <w:r>
        <w:rPr>
          <w:noProof/>
        </w:rPr>
        <mc:AlternateContent>
          <mc:Choice Requires="wpg">
            <w:drawing>
              <wp:anchor distT="0" distB="0" distL="114300" distR="114300" simplePos="0" relativeHeight="251658282" behindDoc="0" locked="1" layoutInCell="1" allowOverlap="1" wp14:anchorId="75C2A4BE" wp14:editId="35C9A9D9">
                <wp:simplePos x="0" y="0"/>
                <wp:positionH relativeFrom="column">
                  <wp:posOffset>25895</wp:posOffset>
                </wp:positionH>
                <wp:positionV relativeFrom="page">
                  <wp:posOffset>4023360</wp:posOffset>
                </wp:positionV>
                <wp:extent cx="3547872" cy="1956816"/>
                <wp:effectExtent l="0" t="0" r="0" b="5715"/>
                <wp:wrapNone/>
                <wp:docPr id="146" name="Group 146"/>
                <wp:cNvGraphicFramePr/>
                <a:graphic xmlns:a="http://schemas.openxmlformats.org/drawingml/2006/main">
                  <a:graphicData uri="http://schemas.microsoft.com/office/word/2010/wordprocessingGroup">
                    <wpg:wgp>
                      <wpg:cNvGrpSpPr/>
                      <wpg:grpSpPr>
                        <a:xfrm>
                          <a:off x="0" y="0"/>
                          <a:ext cx="3547872" cy="1956816"/>
                          <a:chOff x="0" y="0"/>
                          <a:chExt cx="3544564" cy="1960189"/>
                        </a:xfrm>
                      </wpg:grpSpPr>
                      <pic:pic xmlns:pic="http://schemas.openxmlformats.org/drawingml/2006/picture">
                        <pic:nvPicPr>
                          <pic:cNvPr id="108" name="Picture 108"/>
                          <pic:cNvPicPr>
                            <a:picLocks noChangeAspect="1"/>
                          </pic:cNvPicPr>
                        </pic:nvPicPr>
                        <pic:blipFill>
                          <a:blip r:embed="rId14"/>
                          <a:stretch>
                            <a:fillRect/>
                          </a:stretch>
                        </pic:blipFill>
                        <pic:spPr>
                          <a:xfrm>
                            <a:off x="0" y="32368"/>
                            <a:ext cx="228600" cy="164465"/>
                          </a:xfrm>
                          <a:prstGeom prst="rect">
                            <a:avLst/>
                          </a:prstGeom>
                        </pic:spPr>
                      </pic:pic>
                      <pic:pic xmlns:pic="http://schemas.openxmlformats.org/drawingml/2006/picture">
                        <pic:nvPicPr>
                          <pic:cNvPr id="110" name="Picture 110"/>
                          <pic:cNvPicPr>
                            <a:picLocks noChangeAspect="1"/>
                          </pic:cNvPicPr>
                        </pic:nvPicPr>
                        <pic:blipFill>
                          <a:blip r:embed="rId14"/>
                          <a:stretch>
                            <a:fillRect/>
                          </a:stretch>
                        </pic:blipFill>
                        <pic:spPr>
                          <a:xfrm rot="10800000">
                            <a:off x="0" y="234669"/>
                            <a:ext cx="228600" cy="164465"/>
                          </a:xfrm>
                          <a:prstGeom prst="rect">
                            <a:avLst/>
                          </a:prstGeom>
                        </pic:spPr>
                      </pic:pic>
                      <pic:pic xmlns:pic="http://schemas.openxmlformats.org/drawingml/2006/picture">
                        <pic:nvPicPr>
                          <pic:cNvPr id="111" name="Picture 111"/>
                          <pic:cNvPicPr>
                            <a:picLocks noChangeAspect="1"/>
                          </pic:cNvPicPr>
                        </pic:nvPicPr>
                        <pic:blipFill>
                          <a:blip r:embed="rId14"/>
                          <a:stretch>
                            <a:fillRect/>
                          </a:stretch>
                        </pic:blipFill>
                        <pic:spPr>
                          <a:xfrm rot="16200000">
                            <a:off x="-9281" y="662359"/>
                            <a:ext cx="228600" cy="164465"/>
                          </a:xfrm>
                          <a:prstGeom prst="rect">
                            <a:avLst/>
                          </a:prstGeom>
                        </pic:spPr>
                      </pic:pic>
                      <pic:pic xmlns:pic="http://schemas.openxmlformats.org/drawingml/2006/picture">
                        <pic:nvPicPr>
                          <pic:cNvPr id="116" name="Picture 116"/>
                          <pic:cNvPicPr>
                            <a:picLocks noChangeAspect="1"/>
                          </pic:cNvPicPr>
                        </pic:nvPicPr>
                        <pic:blipFill>
                          <a:blip r:embed="rId14"/>
                          <a:stretch>
                            <a:fillRect/>
                          </a:stretch>
                        </pic:blipFill>
                        <pic:spPr>
                          <a:xfrm rot="5400000">
                            <a:off x="6903" y="1398734"/>
                            <a:ext cx="228600" cy="164465"/>
                          </a:xfrm>
                          <a:prstGeom prst="rect">
                            <a:avLst/>
                          </a:prstGeom>
                        </pic:spPr>
                      </pic:pic>
                      <wpg:grpSp>
                        <wpg:cNvPr id="145" name="Group 145"/>
                        <wpg:cNvGrpSpPr/>
                        <wpg:grpSpPr>
                          <a:xfrm>
                            <a:off x="275129" y="0"/>
                            <a:ext cx="3269435" cy="1960189"/>
                            <a:chOff x="0" y="0"/>
                            <a:chExt cx="3269435" cy="1960189"/>
                          </a:xfrm>
                        </wpg:grpSpPr>
                        <wps:wsp>
                          <wps:cNvPr id="101" name="Text Box 101"/>
                          <wps:cNvSpPr txBox="1"/>
                          <wps:spPr>
                            <a:xfrm>
                              <a:off x="40460" y="0"/>
                              <a:ext cx="3228975" cy="447675"/>
                            </a:xfrm>
                            <a:prstGeom prst="rect">
                              <a:avLst/>
                            </a:prstGeom>
                            <a:solidFill>
                              <a:schemeClr val="lt1"/>
                            </a:solidFill>
                            <a:ln w="6350">
                              <a:noFill/>
                            </a:ln>
                          </wps:spPr>
                          <wps:txbx>
                            <w:txbxContent>
                              <w:p w14:paraId="7907B82A" w14:textId="2E6A3368" w:rsidR="009D5B2B" w:rsidRDefault="009D5B2B" w:rsidP="00A21367">
                                <w:r w:rsidRPr="00B072E1">
                                  <w:rPr>
                                    <w:b/>
                                  </w:rPr>
                                  <w:t>Up</w:t>
                                </w:r>
                                <w:r>
                                  <w:t>/</w:t>
                                </w:r>
                                <w:r w:rsidRPr="00B072E1">
                                  <w:rPr>
                                    <w:b/>
                                  </w:rPr>
                                  <w:t>Down</w:t>
                                </w:r>
                                <w:r>
                                  <w:t xml:space="preserve"> navigates between letters/numbers for the current cursor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4" name="Group 144"/>
                          <wpg:cNvGrpSpPr/>
                          <wpg:grpSpPr>
                            <a:xfrm>
                              <a:off x="0" y="590719"/>
                              <a:ext cx="3229121" cy="1369470"/>
                              <a:chOff x="0" y="0"/>
                              <a:chExt cx="3229121" cy="1369470"/>
                            </a:xfrm>
                          </wpg:grpSpPr>
                          <wps:wsp>
                            <wps:cNvPr id="102" name="Text Box 102"/>
                            <wps:cNvSpPr txBox="1"/>
                            <wps:spPr>
                              <a:xfrm>
                                <a:off x="24276" y="0"/>
                                <a:ext cx="3204845" cy="680720"/>
                              </a:xfrm>
                              <a:prstGeom prst="rect">
                                <a:avLst/>
                              </a:prstGeom>
                              <a:solidFill>
                                <a:schemeClr val="lt1"/>
                              </a:solidFill>
                              <a:ln w="6350">
                                <a:noFill/>
                              </a:ln>
                            </wps:spPr>
                            <wps:txbx>
                              <w:txbxContent>
                                <w:p w14:paraId="38312D47" w14:textId="60ADFDAA" w:rsidR="009D5B2B" w:rsidRDefault="009D5B2B" w:rsidP="00A21367">
                                  <w:r>
                                    <w:rPr>
                                      <w:b/>
                                    </w:rPr>
                                    <w:t>Left</w:t>
                                  </w:r>
                                  <w:r>
                                    <w:t xml:space="preserve"> navigates the cursor in text that has already been entered. Navigating past the beginning of the text aborts and returns to the previous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0" y="736375"/>
                                <a:ext cx="3204845" cy="633095"/>
                              </a:xfrm>
                              <a:prstGeom prst="rect">
                                <a:avLst/>
                              </a:prstGeom>
                              <a:solidFill>
                                <a:schemeClr val="lt1"/>
                              </a:solidFill>
                              <a:ln w="6350">
                                <a:noFill/>
                              </a:ln>
                            </wps:spPr>
                            <wps:txbx>
                              <w:txbxContent>
                                <w:p w14:paraId="51A2C6BF" w14:textId="1412164E" w:rsidR="009D5B2B" w:rsidRDefault="009D5B2B" w:rsidP="00A21367">
                                  <w:r>
                                    <w:rPr>
                                      <w:b/>
                                    </w:rPr>
                                    <w:t>Right</w:t>
                                  </w:r>
                                  <w:r>
                                    <w:t xml:space="preserve"> navigates the cursor in text that has already been entered. Navigating past the end of the text saves your entry and continues.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5C2A4BE" id="Group 146" o:spid="_x0000_s1049" style="position:absolute;margin-left:2.05pt;margin-top:316.8pt;width:279.35pt;height:154.1pt;z-index:251658282;mso-position-vertical-relative:page;mso-width-relative:margin;mso-height-relative:margin" coordsize="35445,1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">
                <v:shape id="Picture 108" o:spid="_x0000_s1050" type="#_x0000_t75" style="position:absolute;top:323;width:2286;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">
                  <v:imagedata r:id="rId15" o:title=""/>
                </v:shape>
                <v:shape id="Picture 110" o:spid="_x0000_s1051" type="#_x0000_t75" style="position:absolute;top:2346;width:2286;height:164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">
                  <v:imagedata r:id="rId15" o:title=""/>
                </v:shape>
                <v:shape id="Picture 111" o:spid="_x0000_s1052" type="#_x0000_t75" style="position:absolute;left:-93;top:6622;width:2286;height:16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">
                  <v:imagedata r:id="rId15" o:title=""/>
                </v:shape>
                <v:shape id="Picture 116" o:spid="_x0000_s1053" type="#_x0000_t75" style="position:absolute;left:69;top:13986;width:2286;height:16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">
                  <v:imagedata r:id="rId15" o:title=""/>
                </v:shape>
                <v:group id="Group 145" o:spid="_x0000_s1054" style="position:absolute;left:2751;width:32694;height:19601" coordsize="32694,1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 Box 101" o:spid="_x0000_s1055" type="#_x0000_t202" style="position:absolute;left:404;width:32290;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" fillcolor="white [3201]" stroked="f" strokeweight=".5pt">
                    <v:textbox>
                      <w:txbxContent>
                        <w:p w14:paraId="7907B82A" w14:textId="2E6A3368" w:rsidR="009D5B2B" w:rsidRDefault="009D5B2B" w:rsidP="00A21367">
                          <w:r w:rsidRPr="00B072E1">
                            <w:rPr>
                              <w:b/>
                            </w:rPr>
                            <w:t>Up</w:t>
                          </w:r>
                          <w:r>
                            <w:t>/</w:t>
                          </w:r>
                          <w:r w:rsidRPr="00B072E1">
                            <w:rPr>
                              <w:b/>
                            </w:rPr>
                            <w:t>Down</w:t>
                          </w:r>
                          <w:r>
                            <w:t xml:space="preserve"> navigates between letters/numbers for the current cursor position.</w:t>
                          </w:r>
                        </w:p>
                      </w:txbxContent>
                    </v:textbox>
                  </v:shape>
                  <v:group id="Group 144" o:spid="_x0000_s1056" style="position:absolute;top:5907;width:32291;height:13694" coordsize="32291,1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Text Box 102" o:spid="_x0000_s1057" type="#_x0000_t202" style="position:absolute;left:242;width:32049;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" fillcolor="white [3201]" stroked="f" strokeweight=".5pt">
                      <v:textbox>
                        <w:txbxContent>
                          <w:p w14:paraId="38312D47" w14:textId="60ADFDAA" w:rsidR="009D5B2B" w:rsidRDefault="009D5B2B" w:rsidP="00A21367">
                            <w:r>
                              <w:rPr>
                                <w:b/>
                              </w:rPr>
                              <w:t>Left</w:t>
                            </w:r>
                            <w:r>
                              <w:t xml:space="preserve"> navigates the cursor in text that has already been entered. Navigating past the beginning of the text aborts and returns to the previous menu.</w:t>
                            </w:r>
                          </w:p>
                        </w:txbxContent>
                      </v:textbox>
                    </v:shape>
                    <v:shape id="Text Box 104" o:spid="_x0000_s1058" type="#_x0000_t202" style="position:absolute;top:7363;width:32048;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51A2C6BF" w14:textId="1412164E" w:rsidR="009D5B2B" w:rsidRDefault="009D5B2B" w:rsidP="00A21367">
                            <w:r>
                              <w:rPr>
                                <w:b/>
                              </w:rPr>
                              <w:t>Right</w:t>
                            </w:r>
                            <w:r>
                              <w:t xml:space="preserve"> navigates the cursor in text that has already been entered. Navigating past the end of the text saves your entry and continues.</w:t>
                            </w:r>
                          </w:p>
                        </w:txbxContent>
                      </v:textbox>
                    </v:shape>
                  </v:group>
                </v:group>
                <w10:wrap anchory="page"/>
                <w10:anchorlock/>
              </v:group>
            </w:pict>
          </mc:Fallback>
        </mc:AlternateContent>
      </w:r>
      <w:r w:rsidR="00A21367">
        <w:t>When prompted text/numbers can be entered using the device using the navigation buttons</w:t>
      </w:r>
      <w:r w:rsidR="00A21367" w:rsidRPr="000B04A7">
        <w:t>.</w:t>
      </w:r>
      <w:r w:rsidR="00B072E1" w:rsidRPr="000B04A7">
        <w:br w:type="page"/>
      </w:r>
    </w:p>
    <w:p w14:paraId="7EA9449D" w14:textId="5859F765" w:rsidR="00637D39" w:rsidRDefault="00637D39" w:rsidP="00637D39">
      <w:pPr>
        <w:pStyle w:val="Heading2"/>
      </w:pPr>
      <w:bookmarkStart w:id="12" w:name="_Toc11831828"/>
      <w:bookmarkStart w:id="13" w:name="_Hlk11832617"/>
      <w:bookmarkStart w:id="14" w:name="_Toc30159831"/>
      <w:r w:rsidRPr="0017056C">
        <w:rPr>
          <w:rFonts w:eastAsiaTheme="minorHAnsi"/>
        </w:rPr>
        <w:lastRenderedPageBreak/>
        <w:t>Measuring</w:t>
      </w:r>
      <w:bookmarkEnd w:id="12"/>
      <w:bookmarkEnd w:id="13"/>
      <w:r>
        <w:rPr>
          <w:rFonts w:eastAsiaTheme="minorHAnsi"/>
        </w:rPr>
        <w:t xml:space="preserve"> </w:t>
      </w:r>
      <w:r w:rsidR="007F7304">
        <w:rPr>
          <w:rFonts w:eastAsiaTheme="minorHAnsi"/>
        </w:rPr>
        <w:t>Kiwi</w:t>
      </w:r>
      <w:r w:rsidR="003E50B8" w:rsidRPr="00637D39">
        <w:rPr>
          <w:rFonts w:eastAsiaTheme="minorHAnsi"/>
        </w:rPr>
        <w:t>s</w:t>
      </w:r>
      <w:bookmarkEnd w:id="14"/>
    </w:p>
    <w:p w14:paraId="413D2322" w14:textId="77777777" w:rsidR="00881FDE" w:rsidRDefault="00881FDE" w:rsidP="00881FDE">
      <w:pPr>
        <w:pStyle w:val="NoSpacing"/>
      </w:pPr>
    </w:p>
    <w:p w14:paraId="6F002981" w14:textId="6A8236C6" w:rsidR="003E50B8" w:rsidRPr="00637D39" w:rsidRDefault="003E50B8" w:rsidP="00637D39">
      <w:r>
        <w:t xml:space="preserve">1. </w:t>
      </w:r>
      <w:r w:rsidR="00696502">
        <w:t>Position</w:t>
      </w:r>
      <w:r>
        <w:t xml:space="preserve"> </w:t>
      </w:r>
      <w:r w:rsidR="009D5B2B">
        <w:t>a</w:t>
      </w:r>
      <w:r>
        <w:t xml:space="preserve"> </w:t>
      </w:r>
      <w:r w:rsidR="007F7304">
        <w:t>kiwi</w:t>
      </w:r>
      <w:r>
        <w:t xml:space="preserve"> </w:t>
      </w:r>
      <w:r w:rsidR="00696502">
        <w:t>over</w:t>
      </w:r>
      <w:r w:rsidR="00C42ED9">
        <w:t xml:space="preserve"> the lens </w:t>
      </w:r>
      <w:r>
        <w:t>of the instrument…</w:t>
      </w:r>
    </w:p>
    <w:p w14:paraId="0953CA74" w14:textId="096F3289" w:rsidR="000B04A7" w:rsidRDefault="00C1180D">
      <w:r>
        <w:rPr>
          <w:noProof/>
        </w:rPr>
        <w:drawing>
          <wp:anchor distT="0" distB="0" distL="114300" distR="114300" simplePos="0" relativeHeight="251658293" behindDoc="1" locked="0" layoutInCell="1" allowOverlap="1" wp14:anchorId="6163E2B8" wp14:editId="5639FD74">
            <wp:simplePos x="0" y="0"/>
            <wp:positionH relativeFrom="column">
              <wp:posOffset>2051368</wp:posOffset>
            </wp:positionH>
            <wp:positionV relativeFrom="paragraph">
              <wp:posOffset>119063</wp:posOffset>
            </wp:positionV>
            <wp:extent cx="1290562" cy="957897"/>
            <wp:effectExtent l="0" t="0" r="5080" b="0"/>
            <wp:wrapNone/>
            <wp:docPr id="12" name="Picture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wi.png"/>
                    <pic:cNvPicPr/>
                  </pic:nvPicPr>
                  <pic:blipFill>
                    <a:blip r:embed="rId16">
                      <a:extLst>
                        <a:ext uri="{28A0092B-C50C-407E-A947-70E740481C1C}">
                          <a14:useLocalDpi xmlns:a14="http://schemas.microsoft.com/office/drawing/2010/main" val="0"/>
                        </a:ext>
                      </a:extLst>
                    </a:blip>
                    <a:stretch>
                      <a:fillRect/>
                    </a:stretch>
                  </pic:blipFill>
                  <pic:spPr>
                    <a:xfrm>
                      <a:off x="0" y="0"/>
                      <a:ext cx="1290562" cy="957897"/>
                    </a:xfrm>
                    <a:prstGeom prst="rect">
                      <a:avLst/>
                    </a:prstGeom>
                  </pic:spPr>
                </pic:pic>
              </a:graphicData>
            </a:graphic>
          </wp:anchor>
        </w:drawing>
      </w:r>
      <w:r w:rsidR="000F2F21">
        <w:rPr>
          <w:noProof/>
        </w:rPr>
        <mc:AlternateContent>
          <mc:Choice Requires="wps">
            <w:drawing>
              <wp:anchor distT="0" distB="0" distL="114300" distR="114300" simplePos="0" relativeHeight="251658292" behindDoc="0" locked="0" layoutInCell="1" allowOverlap="1" wp14:anchorId="0280D629" wp14:editId="6909E22A">
                <wp:simplePos x="0" y="0"/>
                <wp:positionH relativeFrom="column">
                  <wp:posOffset>503555</wp:posOffset>
                </wp:positionH>
                <wp:positionV relativeFrom="paragraph">
                  <wp:posOffset>1257300</wp:posOffset>
                </wp:positionV>
                <wp:extent cx="1642745" cy="1008607"/>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1642745" cy="1008607"/>
                        </a:xfrm>
                        <a:prstGeom prst="rect">
                          <a:avLst/>
                        </a:prstGeom>
                        <a:noFill/>
                        <a:ln w="6350">
                          <a:noFill/>
                        </a:ln>
                      </wps:spPr>
                      <wps:txbx>
                        <w:txbxContent>
                          <w:p w14:paraId="585225E8" w14:textId="77777777" w:rsidR="000F2F21" w:rsidRPr="00370BD5" w:rsidRDefault="000F2F21" w:rsidP="000F2F21">
                            <w:pPr>
                              <w:rPr>
                                <w:rFonts w:ascii="Arial" w:hAnsi="Arial" w:cs="Arial"/>
                                <w:color w:val="FFFFFF" w:themeColor="background1"/>
                                <w:sz w:val="44"/>
                              </w:rPr>
                            </w:pPr>
                            <w:r w:rsidRPr="00370BD5">
                              <w:rPr>
                                <w:rFonts w:ascii="Arial" w:hAnsi="Arial" w:cs="Arial"/>
                                <w:color w:val="FFFFFF" w:themeColor="background1"/>
                                <w:sz w:val="44"/>
                              </w:rPr>
                              <w:t>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0D629" id="Text Box 162" o:spid="_x0000_s1059" type="#_x0000_t202" style="position:absolute;margin-left:39.65pt;margin-top:99pt;width:129.35pt;height:79.4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" filled="f" stroked="f" strokeweight=".5pt">
                <v:textbox>
                  <w:txbxContent>
                    <w:p w14:paraId="585225E8" w14:textId="77777777" w:rsidR="000F2F21" w:rsidRPr="00370BD5" w:rsidRDefault="000F2F21" w:rsidP="000F2F21">
                      <w:pPr>
                        <w:rPr>
                          <w:rFonts w:ascii="Arial" w:hAnsi="Arial" w:cs="Arial"/>
                          <w:color w:val="FFFFFF" w:themeColor="background1"/>
                          <w:sz w:val="44"/>
                        </w:rPr>
                      </w:pPr>
                      <w:r w:rsidRPr="00370BD5">
                        <w:rPr>
                          <w:rFonts w:ascii="Arial" w:hAnsi="Arial" w:cs="Arial"/>
                          <w:color w:val="FFFFFF" w:themeColor="background1"/>
                          <w:sz w:val="44"/>
                        </w:rPr>
                        <w:t>Ready</w:t>
                      </w:r>
                    </w:p>
                  </w:txbxContent>
                </v:textbox>
              </v:shape>
            </w:pict>
          </mc:Fallback>
        </mc:AlternateContent>
      </w:r>
      <w:r w:rsidR="007322D5">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91" behindDoc="0" locked="0" layoutInCell="1" allowOverlap="1" wp14:anchorId="73D82429" wp14:editId="3B365CFE">
            <wp:simplePos x="0" y="0"/>
            <wp:positionH relativeFrom="column">
              <wp:posOffset>36830</wp:posOffset>
            </wp:positionH>
            <wp:positionV relativeFrom="page">
              <wp:posOffset>1971358</wp:posOffset>
            </wp:positionV>
            <wp:extent cx="3286125" cy="412883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bookmarkStart w:id="15" w:name="_Toc534545829"/>
      <w:bookmarkStart w:id="16" w:name="_Toc534548376"/>
      <w:bookmarkStart w:id="17" w:name="_Toc534548541"/>
      <w:bookmarkStart w:id="18" w:name="_Toc534548762"/>
      <w:bookmarkStart w:id="19" w:name="_Toc534550006"/>
      <w:bookmarkStart w:id="20" w:name="_Toc534551122"/>
      <w:bookmarkStart w:id="21" w:name="_Toc534614735"/>
      <w:r w:rsidR="000B04A7">
        <w:br w:type="page"/>
      </w:r>
    </w:p>
    <w:bookmarkEnd w:id="15"/>
    <w:bookmarkEnd w:id="16"/>
    <w:bookmarkEnd w:id="17"/>
    <w:bookmarkEnd w:id="18"/>
    <w:bookmarkEnd w:id="19"/>
    <w:bookmarkEnd w:id="20"/>
    <w:bookmarkEnd w:id="21"/>
    <w:p w14:paraId="0A21BD89" w14:textId="24DCC38B" w:rsidR="00637D39" w:rsidRPr="00637D39" w:rsidRDefault="00637D39" w:rsidP="00637D39">
      <w:pPr>
        <w:pStyle w:val="Heading4"/>
      </w:pPr>
      <w:r w:rsidRPr="00637D39">
        <w:lastRenderedPageBreak/>
        <w:t xml:space="preserve">Measuring </w:t>
      </w:r>
      <w:r w:rsidR="007F7304">
        <w:t>Kiwi</w:t>
      </w:r>
      <w:r w:rsidRPr="00637D39">
        <w:t>s (Continued…)</w:t>
      </w:r>
    </w:p>
    <w:p w14:paraId="0A99BF4E" w14:textId="77777777" w:rsidR="00881FDE" w:rsidRDefault="00881FDE" w:rsidP="00881FDE">
      <w:pPr>
        <w:pStyle w:val="NoSpacing"/>
      </w:pPr>
    </w:p>
    <w:p w14:paraId="18975364" w14:textId="36AC8181" w:rsidR="00D42D29" w:rsidRDefault="00FD3332" w:rsidP="00D42D29">
      <w:r>
        <w:rPr>
          <w:noProof/>
        </w:rPr>
        <mc:AlternateContent>
          <mc:Choice Requires="wpg">
            <w:drawing>
              <wp:anchor distT="0" distB="0" distL="114300" distR="114300" simplePos="0" relativeHeight="251658256" behindDoc="0" locked="1" layoutInCell="1" allowOverlap="1" wp14:anchorId="1D9DF29E" wp14:editId="506796E0">
                <wp:simplePos x="0" y="0"/>
                <wp:positionH relativeFrom="column">
                  <wp:posOffset>636905</wp:posOffset>
                </wp:positionH>
                <wp:positionV relativeFrom="page">
                  <wp:posOffset>2414905</wp:posOffset>
                </wp:positionV>
                <wp:extent cx="2523490" cy="1087120"/>
                <wp:effectExtent l="0" t="0" r="29210" b="0"/>
                <wp:wrapNone/>
                <wp:docPr id="96" name="Group 96"/>
                <wp:cNvGraphicFramePr/>
                <a:graphic xmlns:a="http://schemas.openxmlformats.org/drawingml/2006/main">
                  <a:graphicData uri="http://schemas.microsoft.com/office/word/2010/wordprocessingGroup">
                    <wpg:wgp>
                      <wpg:cNvGrpSpPr/>
                      <wpg:grpSpPr>
                        <a:xfrm>
                          <a:off x="0" y="0"/>
                          <a:ext cx="2523490" cy="1087120"/>
                          <a:chOff x="304800" y="267629"/>
                          <a:chExt cx="2523559" cy="1088136"/>
                        </a:xfrm>
                      </wpg:grpSpPr>
                      <wps:wsp>
                        <wps:cNvPr id="27" name="Text Box 27"/>
                        <wps:cNvSpPr txBox="1"/>
                        <wps:spPr>
                          <a:xfrm>
                            <a:off x="304800" y="267629"/>
                            <a:ext cx="1828800" cy="1088136"/>
                          </a:xfrm>
                          <a:prstGeom prst="rect">
                            <a:avLst/>
                          </a:prstGeom>
                          <a:noFill/>
                          <a:ln w="6350">
                            <a:noFill/>
                          </a:ln>
                        </wps:spPr>
                        <wps:txbx>
                          <w:txbxContent>
                            <w:p w14:paraId="6B918B0B" w14:textId="53146070" w:rsidR="009D5B2B" w:rsidRPr="009C3A04" w:rsidRDefault="009D5B2B" w:rsidP="00D50AD3">
                              <w:pPr>
                                <w:rPr>
                                  <w:rFonts w:ascii="Arial" w:hAnsi="Arial" w:cs="Arial"/>
                                  <w:color w:val="FFFFFF" w:themeColor="background1"/>
                                  <w:sz w:val="14"/>
                                  <w:szCs w:val="2"/>
                                </w:rPr>
                              </w:pPr>
                              <w:r>
                                <w:rPr>
                                  <w:rFonts w:ascii="Arial" w:hAnsi="Arial" w:cs="Arial"/>
                                  <w:color w:val="FFFFFF" w:themeColor="background1"/>
                                  <w:sz w:val="14"/>
                                </w:rPr>
                                <w:t xml:space="preserve">\Plot01\Plant001\Fruit003 </w:t>
                              </w:r>
                              <w:r w:rsidR="000F2F21">
                                <w:rPr>
                                  <w:rFonts w:ascii="Arial" w:hAnsi="Arial" w:cs="Arial"/>
                                  <w:color w:val="FFFFFF" w:themeColor="background1"/>
                                  <w:sz w:val="44"/>
                                </w:rPr>
                                <w:t>14.2% DM</w:t>
                              </w:r>
                              <w:r w:rsidR="000F2F21">
                                <w:rPr>
                                  <w:rFonts w:ascii="Arial" w:hAnsi="Arial" w:cs="Arial"/>
                                  <w:color w:val="FFFFFF" w:themeColor="background1"/>
                                  <w:sz w:val="44"/>
                                </w:rPr>
                                <w:br/>
                              </w:r>
                              <w:r w:rsidR="000F2F21">
                                <w:rPr>
                                  <w:rFonts w:ascii="Arial" w:hAnsi="Arial" w:cs="Arial"/>
                                  <w:color w:val="FFFFFF" w:themeColor="background1"/>
                                  <w:sz w:val="14"/>
                                </w:rPr>
                                <w:t>Brix: 15°</w:t>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t>01/03/2019 11:34:12</w:t>
                              </w:r>
                              <w:r w:rsidR="00FA080E">
                                <w:rPr>
                                  <w:rFonts w:ascii="Arial" w:hAnsi="Arial" w:cs="Arial"/>
                                  <w:color w:val="FFFFFF" w:themeColor="background1"/>
                                  <w:sz w:val="14"/>
                                </w:rPr>
                                <w:tab/>
                                <w:t xml:space="preserve">           </w:t>
                              </w:r>
                              <w:r>
                                <w:rPr>
                                  <w:rFonts w:ascii="Arial" w:hAnsi="Arial" w:cs="Arial"/>
                                  <w:color w:val="FFFFFF" w:themeColor="background1"/>
                                  <w:sz w:val="14"/>
                                </w:rPr>
                                <w:t>GPS 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Oval 26"/>
                        <wps:cNvSpPr/>
                        <wps:spPr>
                          <a:xfrm>
                            <a:off x="2179135" y="476715"/>
                            <a:ext cx="649224" cy="649224"/>
                          </a:xfrm>
                          <a:prstGeom prst="ellipse">
                            <a:avLst/>
                          </a:prstGeom>
                          <a:solidFill>
                            <a:srgbClr val="FF0909">
                              <a:alpha val="25000"/>
                            </a:srgbClr>
                          </a:solidFill>
                          <a:ln w="76200">
                            <a:solidFill>
                              <a:srgbClr val="C00000">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9DF29E" id="Group 96" o:spid="_x0000_s1060" style="position:absolute;margin-left:50.15pt;margin-top:190.15pt;width:198.7pt;height:85.6pt;z-index:251658256;mso-position-vertical-relative:page;mso-width-relative:margin;mso-height-relative:margin" coordorigin="3048,2676" coordsize="25235,1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">
                <v:shape id="Text Box 27" o:spid="_x0000_s1061" type="#_x0000_t202" style="position:absolute;left:3048;top:2676;width:18288;height:10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6B918B0B" w14:textId="53146070" w:rsidR="009D5B2B" w:rsidRPr="009C3A04" w:rsidRDefault="009D5B2B" w:rsidP="00D50AD3">
                        <w:pPr>
                          <w:rPr>
                            <w:rFonts w:ascii="Arial" w:hAnsi="Arial" w:cs="Arial"/>
                            <w:color w:val="FFFFFF" w:themeColor="background1"/>
                            <w:sz w:val="14"/>
                            <w:szCs w:val="2"/>
                          </w:rPr>
                        </w:pPr>
                        <w:r>
                          <w:rPr>
                            <w:rFonts w:ascii="Arial" w:hAnsi="Arial" w:cs="Arial"/>
                            <w:color w:val="FFFFFF" w:themeColor="background1"/>
                            <w:sz w:val="14"/>
                          </w:rPr>
                          <w:t xml:space="preserve">\Plot01\Plant001\Fruit003 </w:t>
                        </w:r>
                        <w:r w:rsidR="000F2F21">
                          <w:rPr>
                            <w:rFonts w:ascii="Arial" w:hAnsi="Arial" w:cs="Arial"/>
                            <w:color w:val="FFFFFF" w:themeColor="background1"/>
                            <w:sz w:val="44"/>
                          </w:rPr>
                          <w:t>14.2% DM</w:t>
                        </w:r>
                        <w:r w:rsidR="000F2F21">
                          <w:rPr>
                            <w:rFonts w:ascii="Arial" w:hAnsi="Arial" w:cs="Arial"/>
                            <w:color w:val="FFFFFF" w:themeColor="background1"/>
                            <w:sz w:val="44"/>
                          </w:rPr>
                          <w:br/>
                        </w:r>
                        <w:r w:rsidR="000F2F21">
                          <w:rPr>
                            <w:rFonts w:ascii="Arial" w:hAnsi="Arial" w:cs="Arial"/>
                            <w:color w:val="FFFFFF" w:themeColor="background1"/>
                            <w:sz w:val="14"/>
                          </w:rPr>
                          <w:t>Brix: 15°</w:t>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t>01/03/2019 11:34:12</w:t>
                        </w:r>
                        <w:r w:rsidR="00FA080E">
                          <w:rPr>
                            <w:rFonts w:ascii="Arial" w:hAnsi="Arial" w:cs="Arial"/>
                            <w:color w:val="FFFFFF" w:themeColor="background1"/>
                            <w:sz w:val="14"/>
                          </w:rPr>
                          <w:tab/>
                          <w:t xml:space="preserve">           </w:t>
                        </w:r>
                        <w:r>
                          <w:rPr>
                            <w:rFonts w:ascii="Arial" w:hAnsi="Arial" w:cs="Arial"/>
                            <w:color w:val="FFFFFF" w:themeColor="background1"/>
                            <w:sz w:val="14"/>
                          </w:rPr>
                          <w:t>GPS Lock</w:t>
                        </w:r>
                      </w:p>
                    </w:txbxContent>
                  </v:textbox>
                </v:shape>
                <v:oval id="Oval 26" o:spid="_x0000_s1062" style="position:absolute;left:21791;top:4767;width:6492;height:6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" fillcolor="#ff0909" strokecolor="#c00000" strokeweight="6pt">
                  <v:fill opacity="16448f"/>
                  <v:stroke opacity="52428f" joinstyle="miter"/>
                </v:oval>
                <w10:wrap anchory="page"/>
                <w10:anchorlock/>
              </v:group>
            </w:pict>
          </mc:Fallback>
        </mc:AlternateContent>
      </w:r>
      <w:r w:rsidR="003E50B8">
        <w:t>2.</w:t>
      </w:r>
      <w:r w:rsidR="00D50AD3">
        <w:t xml:space="preserve"> Press the </w:t>
      </w:r>
      <w:r w:rsidR="00D50AD3">
        <w:rPr>
          <w:b/>
        </w:rPr>
        <w:t xml:space="preserve">Measure </w:t>
      </w:r>
      <w:r w:rsidR="00D50AD3" w:rsidRPr="00D6414E">
        <w:rPr>
          <w:b/>
        </w:rPr>
        <w:t>Button</w:t>
      </w:r>
      <w:r w:rsidR="00D50AD3">
        <w:t xml:space="preserve"> to record a new measurement</w:t>
      </w:r>
      <w:r w:rsidR="003E50B8">
        <w:t>.</w:t>
      </w:r>
    </w:p>
    <w:p w14:paraId="3676468E" w14:textId="33A36B84" w:rsidR="00D50AD3" w:rsidRDefault="00D50131" w:rsidP="00D50AD3">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53" behindDoc="0" locked="0" layoutInCell="1" allowOverlap="1" wp14:anchorId="3F7905C6" wp14:editId="3113FFFE">
            <wp:simplePos x="0" y="0"/>
            <wp:positionH relativeFrom="margin">
              <wp:posOffset>143192</wp:posOffset>
            </wp:positionH>
            <wp:positionV relativeFrom="page">
              <wp:posOffset>1956753</wp:posOffset>
            </wp:positionV>
            <wp:extent cx="3286125" cy="412883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sidR="00D50AD3" w:rsidRPr="00370BD5">
        <w:rPr>
          <w:i/>
        </w:rPr>
        <w:t>Th</w:t>
      </w:r>
      <w:r w:rsidR="00D50AD3">
        <w:rPr>
          <w:i/>
        </w:rPr>
        <w:t>is</w:t>
      </w:r>
      <w:r w:rsidR="00D50AD3" w:rsidRPr="00370BD5">
        <w:rPr>
          <w:i/>
        </w:rPr>
        <w:t xml:space="preserve"> process takes a few moments and the display will </w:t>
      </w:r>
      <w:r w:rsidR="00D50AD3">
        <w:rPr>
          <w:i/>
        </w:rPr>
        <w:t>display</w:t>
      </w:r>
      <w:r w:rsidR="00D50AD3" w:rsidRPr="00370BD5">
        <w:rPr>
          <w:i/>
        </w:rPr>
        <w:t xml:space="preserve"> </w:t>
      </w:r>
      <w:r w:rsidR="00D50AD3">
        <w:rPr>
          <w:b/>
          <w:i/>
        </w:rPr>
        <w:t>Measuring</w:t>
      </w:r>
      <w:r w:rsidR="00D50AD3" w:rsidRPr="00370BD5">
        <w:rPr>
          <w:i/>
        </w:rPr>
        <w:t xml:space="preserve"> </w:t>
      </w:r>
      <w:r w:rsidR="00D50AD3">
        <w:rPr>
          <w:i/>
        </w:rPr>
        <w:t xml:space="preserve">while reading the fruit, then </w:t>
      </w:r>
      <w:r w:rsidR="00D50AD3" w:rsidRPr="00D50AD3">
        <w:rPr>
          <w:b/>
          <w:i/>
        </w:rPr>
        <w:t>Processing</w:t>
      </w:r>
      <w:r w:rsidR="00D50AD3">
        <w:rPr>
          <w:i/>
        </w:rPr>
        <w:t xml:space="preserve"> while calculating the results.</w:t>
      </w:r>
      <w:r w:rsidR="00E65AD3">
        <w:rPr>
          <w:i/>
        </w:rPr>
        <w:t xml:space="preserve"> </w:t>
      </w:r>
      <w:r w:rsidR="00D50AD3">
        <w:rPr>
          <w:i/>
        </w:rPr>
        <w:t>When completed, your measurement results will be displayed.</w:t>
      </w:r>
    </w:p>
    <w:p w14:paraId="727D8A07" w14:textId="3FD6EF34" w:rsidR="00D50AD3" w:rsidRDefault="00D50AD3" w:rsidP="00D50AD3">
      <w:r>
        <w:br w:type="page"/>
      </w:r>
    </w:p>
    <w:p w14:paraId="2173065E" w14:textId="15EBEEE7" w:rsidR="00637D39" w:rsidRPr="00637D39" w:rsidRDefault="00637D39" w:rsidP="00637D39">
      <w:pPr>
        <w:pStyle w:val="Heading1"/>
      </w:pPr>
      <w:bookmarkStart w:id="22" w:name="_Toc11831829"/>
      <w:bookmarkStart w:id="23" w:name="_Hlk11832762"/>
      <w:bookmarkStart w:id="24" w:name="_Toc30159832"/>
      <w:r w:rsidRPr="00637D39">
        <w:lastRenderedPageBreak/>
        <w:t>Organizing Measurements</w:t>
      </w:r>
      <w:bookmarkEnd w:id="22"/>
      <w:bookmarkEnd w:id="23"/>
      <w:bookmarkEnd w:id="24"/>
    </w:p>
    <w:p w14:paraId="18C68C07" w14:textId="77777777" w:rsidR="00637D39" w:rsidRPr="00637D39" w:rsidRDefault="00637D39" w:rsidP="00637D39">
      <w:pPr>
        <w:pStyle w:val="NoSpacing"/>
        <w:rPr>
          <w:rStyle w:val="NoSpacingChar"/>
        </w:rPr>
      </w:pPr>
    </w:p>
    <w:p w14:paraId="511DE405" w14:textId="3A4975D9" w:rsidR="00C414A8" w:rsidRDefault="00C414A8" w:rsidP="00C414A8">
      <w:pPr>
        <w:pStyle w:val="Heading2"/>
      </w:pPr>
      <w:bookmarkStart w:id="25" w:name="_Toc11831830"/>
      <w:bookmarkStart w:id="26" w:name="_Toc30159833"/>
      <w:r w:rsidRPr="0091510D">
        <w:t>Overview</w:t>
      </w:r>
      <w:r>
        <w:t xml:space="preserve"> of Lots Used to Group Records</w:t>
      </w:r>
      <w:bookmarkEnd w:id="25"/>
      <w:bookmarkEnd w:id="26"/>
    </w:p>
    <w:p w14:paraId="5264AE85" w14:textId="77777777" w:rsidR="00C414A8" w:rsidRDefault="00C414A8" w:rsidP="00637D39">
      <w:pPr>
        <w:pStyle w:val="NoSpacing"/>
      </w:pPr>
    </w:p>
    <w:p w14:paraId="370B5639" w14:textId="23280EFC" w:rsidR="00D50AD3" w:rsidRPr="00183910" w:rsidRDefault="00D50131" w:rsidP="00637D39">
      <w:pPr>
        <w:pStyle w:val="NoSpacing"/>
      </w:pPr>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52" behindDoc="0" locked="0" layoutInCell="1" allowOverlap="1" wp14:anchorId="0DD09A6F" wp14:editId="67508D56">
            <wp:simplePos x="0" y="0"/>
            <wp:positionH relativeFrom="margin">
              <wp:align>center</wp:align>
            </wp:positionH>
            <wp:positionV relativeFrom="page">
              <wp:posOffset>1938338</wp:posOffset>
            </wp:positionV>
            <wp:extent cx="3286125" cy="412883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sidR="009319BD">
        <w:rPr>
          <w:noProof/>
        </w:rPr>
        <mc:AlternateContent>
          <mc:Choice Requires="wpg">
            <w:drawing>
              <wp:anchor distT="0" distB="0" distL="114300" distR="114300" simplePos="0" relativeHeight="251658260" behindDoc="0" locked="1" layoutInCell="1" allowOverlap="1" wp14:anchorId="2E8BF91F" wp14:editId="184B02D2">
                <wp:simplePos x="0" y="0"/>
                <wp:positionH relativeFrom="column">
                  <wp:posOffset>620395</wp:posOffset>
                </wp:positionH>
                <wp:positionV relativeFrom="page">
                  <wp:posOffset>2411095</wp:posOffset>
                </wp:positionV>
                <wp:extent cx="1905635" cy="1530350"/>
                <wp:effectExtent l="0" t="0" r="0" b="0"/>
                <wp:wrapNone/>
                <wp:docPr id="117" name="Group 117"/>
                <wp:cNvGraphicFramePr/>
                <a:graphic xmlns:a="http://schemas.openxmlformats.org/drawingml/2006/main">
                  <a:graphicData uri="http://schemas.microsoft.com/office/word/2010/wordprocessingGroup">
                    <wpg:wgp>
                      <wpg:cNvGrpSpPr/>
                      <wpg:grpSpPr>
                        <a:xfrm>
                          <a:off x="0" y="0"/>
                          <a:ext cx="1905635" cy="1530350"/>
                          <a:chOff x="283221" y="258945"/>
                          <a:chExt cx="1905917" cy="1531499"/>
                        </a:xfrm>
                      </wpg:grpSpPr>
                      <wpg:grpSp>
                        <wpg:cNvPr id="100" name="Group 100"/>
                        <wpg:cNvGrpSpPr/>
                        <wpg:grpSpPr>
                          <a:xfrm>
                            <a:off x="283221" y="258945"/>
                            <a:ext cx="1905917" cy="1531499"/>
                            <a:chOff x="283221" y="258945"/>
                            <a:chExt cx="1905917" cy="1531499"/>
                          </a:xfrm>
                        </wpg:grpSpPr>
                        <wpg:grpSp>
                          <wpg:cNvPr id="99" name="Group 99"/>
                          <wpg:cNvGrpSpPr/>
                          <wpg:grpSpPr>
                            <a:xfrm>
                              <a:off x="283221" y="258945"/>
                              <a:ext cx="1905917" cy="1531499"/>
                              <a:chOff x="283221" y="258945"/>
                              <a:chExt cx="1905917" cy="1531499"/>
                            </a:xfrm>
                          </wpg:grpSpPr>
                          <wpg:grpSp>
                            <wpg:cNvPr id="98" name="Group 98"/>
                            <wpg:cNvGrpSpPr/>
                            <wpg:grpSpPr>
                              <a:xfrm>
                                <a:off x="307497" y="258945"/>
                                <a:ext cx="1881641" cy="1275467"/>
                                <a:chOff x="307497" y="258945"/>
                                <a:chExt cx="1881641" cy="1275467"/>
                              </a:xfrm>
                            </wpg:grpSpPr>
                            <wps:wsp>
                              <wps:cNvPr id="30" name="Text Box 30"/>
                              <wps:cNvSpPr txBox="1"/>
                              <wps:spPr>
                                <a:xfrm>
                                  <a:off x="307497" y="258945"/>
                                  <a:ext cx="1828800" cy="1124712"/>
                                </a:xfrm>
                                <a:prstGeom prst="rect">
                                  <a:avLst/>
                                </a:prstGeom>
                                <a:noFill/>
                                <a:ln w="6350">
                                  <a:noFill/>
                                </a:ln>
                              </wps:spPr>
                              <wps:txbx>
                                <w:txbxContent>
                                  <w:p w14:paraId="7E55F935" w14:textId="77777777" w:rsidR="009D5B2B" w:rsidRDefault="009D5B2B" w:rsidP="000B2C42">
                                    <w:pPr>
                                      <w:rPr>
                                        <w:rFonts w:ascii="Arial" w:hAnsi="Arial" w:cs="Arial"/>
                                        <w:color w:val="FFFFFF" w:themeColor="background1"/>
                                        <w:sz w:val="14"/>
                                      </w:rPr>
                                    </w:pPr>
                                    <w:r>
                                      <w:rPr>
                                        <w:rFonts w:ascii="Arial" w:hAnsi="Arial" w:cs="Arial"/>
                                        <w:color w:val="FFFFFF" w:themeColor="background1"/>
                                        <w:sz w:val="14"/>
                                      </w:rPr>
                                      <w:t>\Plot01</w:t>
                                    </w:r>
                                    <w:r>
                                      <w:rPr>
                                        <w:rFonts w:ascii="Arial" w:hAnsi="Arial" w:cs="Arial"/>
                                        <w:color w:val="FFFFFF" w:themeColor="background1"/>
                                        <w:sz w:val="14"/>
                                      </w:rPr>
                                      <w:br/>
                                    </w:r>
                                    <w:r>
                                      <w:rPr>
                                        <w:rFonts w:ascii="Arial" w:hAnsi="Arial" w:cs="Arial"/>
                                        <w:color w:val="FFFFFF" w:themeColor="background1"/>
                                        <w:sz w:val="44"/>
                                      </w:rPr>
                                      <w:t>Plant001</w:t>
                                    </w:r>
                                    <w:r>
                                      <w:rPr>
                                        <w:rFonts w:ascii="Arial" w:hAnsi="Arial" w:cs="Arial"/>
                                        <w:color w:val="FFFFFF" w:themeColor="background1"/>
                                        <w:sz w:val="44"/>
                                      </w:rPr>
                                      <w:br/>
                                    </w:r>
                                    <w:r>
                                      <w:rPr>
                                        <w:rFonts w:ascii="Arial" w:hAnsi="Arial" w:cs="Arial"/>
                                        <w:color w:val="FFFFFF" w:themeColor="background1"/>
                                        <w:sz w:val="14"/>
                                      </w:rPr>
                                      <w:br/>
                                    </w:r>
                                    <w:r>
                                      <w:rPr>
                                        <w:rFonts w:ascii="Arial" w:hAnsi="Arial" w:cs="Arial"/>
                                        <w:color w:val="FFFFFF" w:themeColor="background1"/>
                                        <w:sz w:val="14"/>
                                      </w:rPr>
                                      <w:br/>
                                    </w:r>
                                  </w:p>
                                  <w:p w14:paraId="43467238" w14:textId="64ACD181" w:rsidR="009D5B2B" w:rsidRPr="003F1395" w:rsidRDefault="009D5B2B" w:rsidP="000B2C42">
                                    <w:pPr>
                                      <w:rPr>
                                        <w:rFonts w:ascii="Arial" w:hAnsi="Arial" w:cs="Arial"/>
                                        <w:color w:val="FFFFFF" w:themeColor="background1"/>
                                        <w:sz w:val="14"/>
                                        <w:szCs w:val="2"/>
                                      </w:rPr>
                                    </w:pPr>
                                    <w:r>
                                      <w:rPr>
                                        <w:rFonts w:ascii="Arial" w:hAnsi="Arial" w:cs="Arial"/>
                                        <w:color w:val="FFFFFF" w:themeColor="background1"/>
                                        <w:sz w:val="14"/>
                                      </w:rPr>
                                      <w:t>Records</w:t>
                                    </w:r>
                                    <w:r w:rsidR="00FA080E">
                                      <w:rPr>
                                        <w:rFonts w:ascii="Arial" w:hAnsi="Arial" w:cs="Arial"/>
                                        <w:color w:val="FFFFFF" w:themeColor="background1"/>
                                        <w:sz w:val="14"/>
                                      </w:rPr>
                                      <w:tab/>
                                    </w:r>
                                    <w:r>
                                      <w:rPr>
                                        <w:rFonts w:ascii="Arial" w:hAnsi="Arial" w:cs="Arial"/>
                                        <w:color w:val="FFFFFF" w:themeColor="background1"/>
                                        <w:sz w:val="14"/>
                                      </w:rPr>
                                      <w:t>Avg DM %</w:t>
                                    </w:r>
                                    <w:r w:rsidR="00FA080E">
                                      <w:rPr>
                                        <w:rFonts w:ascii="Arial" w:hAnsi="Arial" w:cs="Arial"/>
                                        <w:color w:val="FFFFFF" w:themeColor="background1"/>
                                        <w:sz w:val="14"/>
                                      </w:rPr>
                                      <w:tab/>
                                      <w:t xml:space="preserve">           </w:t>
                                    </w:r>
                                    <w:r>
                                      <w:rPr>
                                        <w:rFonts w:ascii="Arial" w:hAnsi="Arial" w:cs="Arial"/>
                                        <w:color w:val="FFFFFF" w:themeColor="background1"/>
                                        <w:sz w:val="14"/>
                                      </w:rPr>
                                      <w:t xml:space="preserve">SD </w:t>
                                    </w:r>
                                    <w:r w:rsidRPr="00E65B6D">
                                      <w:rPr>
                                        <w:rFonts w:ascii="Arial" w:hAnsi="Arial" w:cs="Arial"/>
                                        <w:color w:val="FFFFFF" w:themeColor="background1"/>
                                        <w:sz w:val="14"/>
                                      </w:rPr>
                                      <w:t>σ</w:t>
                                    </w:r>
                                    <w:bookmarkStart w:id="27" w:name="_Hlk30159925"/>
                                    <w:bookmarkStart w:id="28" w:name="_Hlk30159926"/>
                                    <w:bookmarkEnd w:id="27"/>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448474" y="857756"/>
                                  <a:ext cx="740664" cy="676656"/>
                                </a:xfrm>
                                <a:prstGeom prst="rect">
                                  <a:avLst/>
                                </a:prstGeom>
                                <a:noFill/>
                                <a:ln w="6350">
                                  <a:noFill/>
                                </a:ln>
                              </wps:spPr>
                              <wps:txbx>
                                <w:txbxContent>
                                  <w:p w14:paraId="357B3BB1" w14:textId="0874BBEF" w:rsidR="009D5B2B" w:rsidRPr="00370BD5" w:rsidRDefault="009D5B2B" w:rsidP="00E65B6D">
                                    <w:pPr>
                                      <w:rPr>
                                        <w:rFonts w:ascii="Arial" w:hAnsi="Arial" w:cs="Arial"/>
                                        <w:color w:val="FFFFFF" w:themeColor="background1"/>
                                        <w:sz w:val="44"/>
                                      </w:rPr>
                                    </w:pPr>
                                    <w:r>
                                      <w:rPr>
                                        <w:rFonts w:ascii="Arial" w:hAnsi="Arial" w:cs="Arial"/>
                                        <w:color w:val="FFFFFF" w:themeColor="background1"/>
                                        <w:sz w:val="44"/>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Text Box 32"/>
                            <wps:cNvSpPr txBox="1"/>
                            <wps:spPr>
                              <a:xfrm>
                                <a:off x="283221" y="857756"/>
                                <a:ext cx="521208" cy="932688"/>
                              </a:xfrm>
                              <a:prstGeom prst="rect">
                                <a:avLst/>
                              </a:prstGeom>
                              <a:noFill/>
                              <a:ln w="6350">
                                <a:noFill/>
                              </a:ln>
                            </wps:spPr>
                            <wps:txbx>
                              <w:txbxContent>
                                <w:p w14:paraId="250D21AB" w14:textId="718B20AB" w:rsidR="009D5B2B" w:rsidRPr="00370BD5" w:rsidRDefault="009D5B2B" w:rsidP="00E65B6D">
                                  <w:pPr>
                                    <w:rPr>
                                      <w:rFonts w:ascii="Arial" w:hAnsi="Arial" w:cs="Arial"/>
                                      <w:color w:val="FFFFFF" w:themeColor="background1"/>
                                      <w:sz w:val="44"/>
                                    </w:rPr>
                                  </w:pPr>
                                  <w:r>
                                    <w:rPr>
                                      <w:rFonts w:ascii="Arial" w:hAnsi="Arial" w:cs="Arial"/>
                                      <w:color w:val="FFFFFF" w:themeColor="background1"/>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 name="Text Box 33"/>
                          <wps:cNvSpPr txBox="1"/>
                          <wps:spPr>
                            <a:xfrm>
                              <a:off x="744467" y="857756"/>
                              <a:ext cx="740664" cy="932688"/>
                            </a:xfrm>
                            <a:prstGeom prst="rect">
                              <a:avLst/>
                            </a:prstGeom>
                            <a:noFill/>
                            <a:ln w="6350">
                              <a:noFill/>
                            </a:ln>
                          </wps:spPr>
                          <wps:txbx>
                            <w:txbxContent>
                              <w:p w14:paraId="0EF1BDB2" w14:textId="4091E62A" w:rsidR="009D5B2B" w:rsidRPr="00370BD5" w:rsidRDefault="009D5B2B" w:rsidP="00E65B6D">
                                <w:pPr>
                                  <w:rPr>
                                    <w:rFonts w:ascii="Arial" w:hAnsi="Arial" w:cs="Arial"/>
                                    <w:color w:val="FFFFFF" w:themeColor="background1"/>
                                    <w:sz w:val="44"/>
                                  </w:rPr>
                                </w:pPr>
                                <w:r>
                                  <w:rPr>
                                    <w:rFonts w:ascii="Arial" w:hAnsi="Arial" w:cs="Arial"/>
                                    <w:color w:val="FFFFFF" w:themeColor="background1"/>
                                    <w:sz w:val="44"/>
                                  </w:rPr>
                                  <w:t>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Text Box 35"/>
                        <wps:cNvSpPr txBox="1"/>
                        <wps:spPr>
                          <a:xfrm>
                            <a:off x="315589" y="663547"/>
                            <a:ext cx="1755648" cy="201168"/>
                          </a:xfrm>
                          <a:prstGeom prst="rect">
                            <a:avLst/>
                          </a:prstGeom>
                          <a:noFill/>
                          <a:ln w="6350">
                            <a:noFill/>
                          </a:ln>
                        </wps:spPr>
                        <wps:txbx>
                          <w:txbxContent>
                            <w:p w14:paraId="778EBBB4" w14:textId="00CB1D54" w:rsidR="009D5B2B" w:rsidRPr="00370BD5" w:rsidRDefault="009D5B2B" w:rsidP="00E65B6D">
                              <w:pPr>
                                <w:rPr>
                                  <w:rFonts w:ascii="Arial" w:hAnsi="Arial" w:cs="Arial"/>
                                  <w:color w:val="FFFFFF" w:themeColor="background1"/>
                                  <w:sz w:val="44"/>
                                </w:rPr>
                              </w:pPr>
                              <w:r>
                                <w:rPr>
                                  <w:rFonts w:ascii="Arial" w:hAnsi="Arial" w:cs="Arial"/>
                                  <w:color w:val="FFFFFF" w:themeColor="background1"/>
                                  <w:sz w:val="14"/>
                                </w:rPr>
                                <w:t>Lot</w:t>
                              </w:r>
                              <w:r>
                                <w:rPr>
                                  <w:rFonts w:ascii="Arial" w:hAnsi="Arial" w:cs="Arial"/>
                                  <w:color w:val="FFFFFF" w:themeColor="background1"/>
                                  <w:sz w:val="1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8BF91F" id="Group 117" o:spid="_x0000_s1063" style="position:absolute;margin-left:48.85pt;margin-top:189.85pt;width:150.05pt;height:120.5pt;z-index:251658260;mso-position-vertical-relative:page;mso-width-relative:margin;mso-height-relative:margin" coordorigin="2832,2589" coordsize="19059,1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">
                <v:group id="Group 100" o:spid="_x0000_s1064" style="position:absolute;left:2832;top:2589;width:19059;height:15315" coordorigin="2832,2589" coordsize="19059,1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99" o:spid="_x0000_s1065" style="position:absolute;left:2832;top:2589;width:19059;height:15315" coordorigin="2832,2589" coordsize="19059,1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98" o:spid="_x0000_s1066" style="position:absolute;left:3074;top:2589;width:18817;height:12755" coordorigin="3074,2589" coordsize="18816,1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30" o:spid="_x0000_s1067" type="#_x0000_t202" style="position:absolute;left:3074;top:2589;width:18288;height:1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E55F935" w14:textId="77777777" w:rsidR="009D5B2B" w:rsidRDefault="009D5B2B" w:rsidP="000B2C42">
                              <w:pPr>
                                <w:rPr>
                                  <w:rFonts w:ascii="Arial" w:hAnsi="Arial" w:cs="Arial"/>
                                  <w:color w:val="FFFFFF" w:themeColor="background1"/>
                                  <w:sz w:val="14"/>
                                </w:rPr>
                              </w:pPr>
                              <w:r>
                                <w:rPr>
                                  <w:rFonts w:ascii="Arial" w:hAnsi="Arial" w:cs="Arial"/>
                                  <w:color w:val="FFFFFF" w:themeColor="background1"/>
                                  <w:sz w:val="14"/>
                                </w:rPr>
                                <w:t>\Plot01</w:t>
                              </w:r>
                              <w:r>
                                <w:rPr>
                                  <w:rFonts w:ascii="Arial" w:hAnsi="Arial" w:cs="Arial"/>
                                  <w:color w:val="FFFFFF" w:themeColor="background1"/>
                                  <w:sz w:val="14"/>
                                </w:rPr>
                                <w:br/>
                              </w:r>
                              <w:r>
                                <w:rPr>
                                  <w:rFonts w:ascii="Arial" w:hAnsi="Arial" w:cs="Arial"/>
                                  <w:color w:val="FFFFFF" w:themeColor="background1"/>
                                  <w:sz w:val="44"/>
                                </w:rPr>
                                <w:t>Plant001</w:t>
                              </w:r>
                              <w:r>
                                <w:rPr>
                                  <w:rFonts w:ascii="Arial" w:hAnsi="Arial" w:cs="Arial"/>
                                  <w:color w:val="FFFFFF" w:themeColor="background1"/>
                                  <w:sz w:val="44"/>
                                </w:rPr>
                                <w:br/>
                              </w:r>
                              <w:r>
                                <w:rPr>
                                  <w:rFonts w:ascii="Arial" w:hAnsi="Arial" w:cs="Arial"/>
                                  <w:color w:val="FFFFFF" w:themeColor="background1"/>
                                  <w:sz w:val="14"/>
                                </w:rPr>
                                <w:br/>
                              </w:r>
                              <w:r>
                                <w:rPr>
                                  <w:rFonts w:ascii="Arial" w:hAnsi="Arial" w:cs="Arial"/>
                                  <w:color w:val="FFFFFF" w:themeColor="background1"/>
                                  <w:sz w:val="14"/>
                                </w:rPr>
                                <w:br/>
                              </w:r>
                            </w:p>
                            <w:p w14:paraId="43467238" w14:textId="64ACD181" w:rsidR="009D5B2B" w:rsidRPr="003F1395" w:rsidRDefault="009D5B2B" w:rsidP="000B2C42">
                              <w:pPr>
                                <w:rPr>
                                  <w:rFonts w:ascii="Arial" w:hAnsi="Arial" w:cs="Arial"/>
                                  <w:color w:val="FFFFFF" w:themeColor="background1"/>
                                  <w:sz w:val="14"/>
                                  <w:szCs w:val="2"/>
                                </w:rPr>
                              </w:pPr>
                              <w:r>
                                <w:rPr>
                                  <w:rFonts w:ascii="Arial" w:hAnsi="Arial" w:cs="Arial"/>
                                  <w:color w:val="FFFFFF" w:themeColor="background1"/>
                                  <w:sz w:val="14"/>
                                </w:rPr>
                                <w:t>Records</w:t>
                              </w:r>
                              <w:r w:rsidR="00FA080E">
                                <w:rPr>
                                  <w:rFonts w:ascii="Arial" w:hAnsi="Arial" w:cs="Arial"/>
                                  <w:color w:val="FFFFFF" w:themeColor="background1"/>
                                  <w:sz w:val="14"/>
                                </w:rPr>
                                <w:tab/>
                              </w:r>
                              <w:r>
                                <w:rPr>
                                  <w:rFonts w:ascii="Arial" w:hAnsi="Arial" w:cs="Arial"/>
                                  <w:color w:val="FFFFFF" w:themeColor="background1"/>
                                  <w:sz w:val="14"/>
                                </w:rPr>
                                <w:t>Avg DM %</w:t>
                              </w:r>
                              <w:r w:rsidR="00FA080E">
                                <w:rPr>
                                  <w:rFonts w:ascii="Arial" w:hAnsi="Arial" w:cs="Arial"/>
                                  <w:color w:val="FFFFFF" w:themeColor="background1"/>
                                  <w:sz w:val="14"/>
                                </w:rPr>
                                <w:tab/>
                                <w:t xml:space="preserve">           </w:t>
                              </w:r>
                              <w:r>
                                <w:rPr>
                                  <w:rFonts w:ascii="Arial" w:hAnsi="Arial" w:cs="Arial"/>
                                  <w:color w:val="FFFFFF" w:themeColor="background1"/>
                                  <w:sz w:val="14"/>
                                </w:rPr>
                                <w:t xml:space="preserve">SD </w:t>
                              </w:r>
                              <w:r w:rsidRPr="00E65B6D">
                                <w:rPr>
                                  <w:rFonts w:ascii="Arial" w:hAnsi="Arial" w:cs="Arial"/>
                                  <w:color w:val="FFFFFF" w:themeColor="background1"/>
                                  <w:sz w:val="14"/>
                                </w:rPr>
                                <w:t>σ</w:t>
                              </w:r>
                              <w:bookmarkStart w:id="29" w:name="_Hlk30159925"/>
                              <w:bookmarkStart w:id="30" w:name="_Hlk30159926"/>
                              <w:bookmarkEnd w:id="29"/>
                              <w:bookmarkEnd w:id="30"/>
                            </w:p>
                          </w:txbxContent>
                        </v:textbox>
                      </v:shape>
                      <v:shape id="Text Box 34" o:spid="_x0000_s1068" type="#_x0000_t202" style="position:absolute;left:14484;top:8577;width:7407;height:6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57B3BB1" w14:textId="0874BBEF" w:rsidR="009D5B2B" w:rsidRPr="00370BD5" w:rsidRDefault="009D5B2B" w:rsidP="00E65B6D">
                              <w:pPr>
                                <w:rPr>
                                  <w:rFonts w:ascii="Arial" w:hAnsi="Arial" w:cs="Arial"/>
                                  <w:color w:val="FFFFFF" w:themeColor="background1"/>
                                  <w:sz w:val="44"/>
                                </w:rPr>
                              </w:pPr>
                              <w:r>
                                <w:rPr>
                                  <w:rFonts w:ascii="Arial" w:hAnsi="Arial" w:cs="Arial"/>
                                  <w:color w:val="FFFFFF" w:themeColor="background1"/>
                                  <w:sz w:val="44"/>
                                </w:rPr>
                                <w:t>0.7</w:t>
                              </w:r>
                            </w:p>
                          </w:txbxContent>
                        </v:textbox>
                      </v:shape>
                    </v:group>
                    <v:shape id="Text Box 32" o:spid="_x0000_s1069" type="#_x0000_t202" style="position:absolute;left:2832;top:8577;width:5212;height:9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50D21AB" w14:textId="718B20AB" w:rsidR="009D5B2B" w:rsidRPr="00370BD5" w:rsidRDefault="009D5B2B" w:rsidP="00E65B6D">
                            <w:pPr>
                              <w:rPr>
                                <w:rFonts w:ascii="Arial" w:hAnsi="Arial" w:cs="Arial"/>
                                <w:color w:val="FFFFFF" w:themeColor="background1"/>
                                <w:sz w:val="44"/>
                              </w:rPr>
                            </w:pPr>
                            <w:r>
                              <w:rPr>
                                <w:rFonts w:ascii="Arial" w:hAnsi="Arial" w:cs="Arial"/>
                                <w:color w:val="FFFFFF" w:themeColor="background1"/>
                                <w:sz w:val="44"/>
                              </w:rPr>
                              <w:t>6</w:t>
                            </w:r>
                          </w:p>
                        </w:txbxContent>
                      </v:textbox>
                    </v:shape>
                  </v:group>
                  <v:shape id="Text Box 33" o:spid="_x0000_s1070" type="#_x0000_t202" style="position:absolute;left:7444;top:8577;width:7407;height:9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EF1BDB2" w14:textId="4091E62A" w:rsidR="009D5B2B" w:rsidRPr="00370BD5" w:rsidRDefault="009D5B2B" w:rsidP="00E65B6D">
                          <w:pPr>
                            <w:rPr>
                              <w:rFonts w:ascii="Arial" w:hAnsi="Arial" w:cs="Arial"/>
                              <w:color w:val="FFFFFF" w:themeColor="background1"/>
                              <w:sz w:val="44"/>
                            </w:rPr>
                          </w:pPr>
                          <w:r>
                            <w:rPr>
                              <w:rFonts w:ascii="Arial" w:hAnsi="Arial" w:cs="Arial"/>
                              <w:color w:val="FFFFFF" w:themeColor="background1"/>
                              <w:sz w:val="44"/>
                            </w:rPr>
                            <w:t>22.3</w:t>
                          </w:r>
                        </w:p>
                      </w:txbxContent>
                    </v:textbox>
                  </v:shape>
                </v:group>
                <v:shape id="Text Box 35" o:spid="_x0000_s1071" type="#_x0000_t202" style="position:absolute;left:3155;top:6635;width:17557;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778EBBB4" w14:textId="00CB1D54" w:rsidR="009D5B2B" w:rsidRPr="00370BD5" w:rsidRDefault="009D5B2B" w:rsidP="00E65B6D">
                        <w:pPr>
                          <w:rPr>
                            <w:rFonts w:ascii="Arial" w:hAnsi="Arial" w:cs="Arial"/>
                            <w:color w:val="FFFFFF" w:themeColor="background1"/>
                            <w:sz w:val="44"/>
                          </w:rPr>
                        </w:pPr>
                        <w:r>
                          <w:rPr>
                            <w:rFonts w:ascii="Arial" w:hAnsi="Arial" w:cs="Arial"/>
                            <w:color w:val="FFFFFF" w:themeColor="background1"/>
                            <w:sz w:val="14"/>
                          </w:rPr>
                          <w:t>Lot</w:t>
                        </w:r>
                        <w:r>
                          <w:rPr>
                            <w:rFonts w:ascii="Arial" w:hAnsi="Arial" w:cs="Arial"/>
                            <w:color w:val="FFFFFF" w:themeColor="background1"/>
                            <w:sz w:val="14"/>
                          </w:rPr>
                          <w:br/>
                        </w:r>
                      </w:p>
                    </w:txbxContent>
                  </v:textbox>
                </v:shape>
                <w10:wrap anchory="page"/>
                <w10:anchorlock/>
              </v:group>
            </w:pict>
          </mc:Fallback>
        </mc:AlternateContent>
      </w:r>
      <w:r w:rsidR="00D50AD3">
        <w:t xml:space="preserve">Measurements </w:t>
      </w:r>
      <w:r w:rsidR="00B74865">
        <w:t>can be grouped</w:t>
      </w:r>
      <w:r w:rsidR="00D50AD3">
        <w:t xml:space="preserve"> using “Lots”.</w:t>
      </w:r>
      <w:r w:rsidR="00E65AD3">
        <w:t xml:space="preserve"> </w:t>
      </w:r>
      <w:r w:rsidR="00E65B6D">
        <w:t>While browsing measurements</w:t>
      </w:r>
      <w:r w:rsidR="00B74865">
        <w:t>,</w:t>
      </w:r>
      <w:r w:rsidR="00E65B6D">
        <w:t xml:space="preserve"> each lot displays the number of records along with the average and standard deviation of the Dry Matter values.</w:t>
      </w:r>
    </w:p>
    <w:p w14:paraId="48F790DD" w14:textId="302F56F7" w:rsidR="00D50AD3" w:rsidRDefault="00D50AD3" w:rsidP="00D50AD3">
      <w:r>
        <w:br w:type="page"/>
      </w:r>
    </w:p>
    <w:p w14:paraId="2A9BC8E3" w14:textId="77777777" w:rsidR="00A21B73" w:rsidRPr="00A27257" w:rsidRDefault="00A21B73" w:rsidP="00A21B73">
      <w:pPr>
        <w:pStyle w:val="Heading2"/>
      </w:pPr>
      <w:bookmarkStart w:id="31" w:name="_Toc11831831"/>
      <w:bookmarkStart w:id="32" w:name="_Toc30159834"/>
      <w:bookmarkStart w:id="33" w:name="_Toc534887923"/>
      <w:r>
        <w:lastRenderedPageBreak/>
        <w:t>Organizing an Existing Measurement</w:t>
      </w:r>
      <w:bookmarkEnd w:id="31"/>
      <w:bookmarkEnd w:id="32"/>
    </w:p>
    <w:bookmarkEnd w:id="33"/>
    <w:p w14:paraId="799C8D68" w14:textId="77777777" w:rsidR="00881FDE" w:rsidRDefault="00881FDE" w:rsidP="00881FDE">
      <w:pPr>
        <w:pStyle w:val="NoSpacing"/>
      </w:pPr>
    </w:p>
    <w:p w14:paraId="5235C6D8" w14:textId="497FD781" w:rsidR="00325FEF" w:rsidRDefault="00FD3332" w:rsidP="00325FEF">
      <w:r>
        <w:rPr>
          <w:noProof/>
        </w:rPr>
        <mc:AlternateContent>
          <mc:Choice Requires="wpg">
            <w:drawing>
              <wp:anchor distT="0" distB="0" distL="114300" distR="114300" simplePos="0" relativeHeight="251658263" behindDoc="0" locked="1" layoutInCell="1" allowOverlap="1" wp14:anchorId="6F214BC2" wp14:editId="10B7FF52">
                <wp:simplePos x="0" y="0"/>
                <wp:positionH relativeFrom="column">
                  <wp:posOffset>639445</wp:posOffset>
                </wp:positionH>
                <wp:positionV relativeFrom="page">
                  <wp:posOffset>2456815</wp:posOffset>
                </wp:positionV>
                <wp:extent cx="1828800" cy="1084580"/>
                <wp:effectExtent l="0" t="0" r="0" b="1270"/>
                <wp:wrapNone/>
                <wp:docPr id="119" name="Group 119"/>
                <wp:cNvGraphicFramePr/>
                <a:graphic xmlns:a="http://schemas.openxmlformats.org/drawingml/2006/main">
                  <a:graphicData uri="http://schemas.microsoft.com/office/word/2010/wordprocessingGroup">
                    <wpg:wgp>
                      <wpg:cNvGrpSpPr/>
                      <wpg:grpSpPr>
                        <a:xfrm>
                          <a:off x="0" y="0"/>
                          <a:ext cx="1828800" cy="1084580"/>
                          <a:chOff x="307497" y="242761"/>
                          <a:chExt cx="1828800" cy="1085850"/>
                        </a:xfrm>
                      </wpg:grpSpPr>
                      <wps:wsp>
                        <wps:cNvPr id="51" name="Text Box 51"/>
                        <wps:cNvSpPr txBox="1"/>
                        <wps:spPr>
                          <a:xfrm>
                            <a:off x="307497" y="242761"/>
                            <a:ext cx="1828800" cy="1085850"/>
                          </a:xfrm>
                          <a:prstGeom prst="rect">
                            <a:avLst/>
                          </a:prstGeom>
                          <a:noFill/>
                          <a:ln w="6350">
                            <a:noFill/>
                          </a:ln>
                        </wps:spPr>
                        <wps:txbx>
                          <w:txbxContent>
                            <w:p w14:paraId="64507B73" w14:textId="124BFC2F" w:rsidR="009D5B2B" w:rsidRPr="003F1395" w:rsidRDefault="009D5B2B" w:rsidP="00325FEF">
                              <w:pPr>
                                <w:rPr>
                                  <w:rFonts w:ascii="Arial" w:hAnsi="Arial" w:cs="Arial"/>
                                  <w:color w:val="FFFFFF" w:themeColor="background1"/>
                                  <w:sz w:val="14"/>
                                  <w:szCs w:val="2"/>
                                </w:rPr>
                              </w:pPr>
                              <w:r>
                                <w:rPr>
                                  <w:rFonts w:ascii="Arial" w:hAnsi="Arial" w:cs="Arial"/>
                                  <w:color w:val="FFFFFF" w:themeColor="background1"/>
                                  <w:sz w:val="14"/>
                                </w:rPr>
                                <w:t xml:space="preserve">\Plot01\Plant001\Fruit001 </w:t>
                              </w:r>
                              <w:r w:rsidR="000F2F21">
                                <w:rPr>
                                  <w:rFonts w:ascii="Arial" w:hAnsi="Arial" w:cs="Arial"/>
                                  <w:color w:val="FFFFFF" w:themeColor="background1"/>
                                  <w:sz w:val="44"/>
                                </w:rPr>
                                <w:t>14.2% DM</w:t>
                              </w:r>
                              <w:r w:rsidR="000F2F21">
                                <w:rPr>
                                  <w:rFonts w:ascii="Arial" w:hAnsi="Arial" w:cs="Arial"/>
                                  <w:color w:val="FFFFFF" w:themeColor="background1"/>
                                  <w:sz w:val="44"/>
                                </w:rPr>
                                <w:br/>
                              </w:r>
                              <w:r w:rsidR="000F2F21">
                                <w:rPr>
                                  <w:rFonts w:ascii="Arial" w:hAnsi="Arial" w:cs="Arial"/>
                                  <w:color w:val="FFFFFF" w:themeColor="background1"/>
                                  <w:sz w:val="14"/>
                                </w:rPr>
                                <w:t>Brix: 15°</w:t>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t>01/03/2019 11:34:12</w:t>
                              </w:r>
                              <w:r w:rsidR="006B5AF9">
                                <w:rPr>
                                  <w:rFonts w:ascii="Arial" w:hAnsi="Arial" w:cs="Arial"/>
                                  <w:color w:val="FFFFFF" w:themeColor="background1"/>
                                  <w:sz w:val="14"/>
                                </w:rPr>
                                <w:tab/>
                                <w:t xml:space="preserve">           </w:t>
                              </w:r>
                              <w:r>
                                <w:rPr>
                                  <w:rFonts w:ascii="Arial" w:hAnsi="Arial" w:cs="Arial"/>
                                  <w:color w:val="FFFFFF" w:themeColor="background1"/>
                                  <w:sz w:val="14"/>
                                </w:rPr>
                                <w:t>GPS 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Connector 54"/>
                        <wps:cNvCnPr/>
                        <wps:spPr>
                          <a:xfrm>
                            <a:off x="1470390" y="329413"/>
                            <a:ext cx="400050" cy="186055"/>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214BC2" id="Group 119" o:spid="_x0000_s1072" style="position:absolute;margin-left:50.35pt;margin-top:193.45pt;width:2in;height:85.4pt;z-index:251658263;mso-position-vertical-relative:page;mso-width-relative:margin;mso-height-relative:margin" coordorigin="3074,2427" coordsize="18288,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">
                <v:shape id="Text Box 51" o:spid="_x0000_s1073" type="#_x0000_t202" style="position:absolute;left:3074;top:2427;width:18288;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4507B73" w14:textId="124BFC2F" w:rsidR="009D5B2B" w:rsidRPr="003F1395" w:rsidRDefault="009D5B2B" w:rsidP="00325FEF">
                        <w:pPr>
                          <w:rPr>
                            <w:rFonts w:ascii="Arial" w:hAnsi="Arial" w:cs="Arial"/>
                            <w:color w:val="FFFFFF" w:themeColor="background1"/>
                            <w:sz w:val="14"/>
                            <w:szCs w:val="2"/>
                          </w:rPr>
                        </w:pPr>
                        <w:r>
                          <w:rPr>
                            <w:rFonts w:ascii="Arial" w:hAnsi="Arial" w:cs="Arial"/>
                            <w:color w:val="FFFFFF" w:themeColor="background1"/>
                            <w:sz w:val="14"/>
                          </w:rPr>
                          <w:t xml:space="preserve">\Plot01\Plant001\Fruit001 </w:t>
                        </w:r>
                        <w:r w:rsidR="000F2F21">
                          <w:rPr>
                            <w:rFonts w:ascii="Arial" w:hAnsi="Arial" w:cs="Arial"/>
                            <w:color w:val="FFFFFF" w:themeColor="background1"/>
                            <w:sz w:val="44"/>
                          </w:rPr>
                          <w:t>14.2% DM</w:t>
                        </w:r>
                        <w:r w:rsidR="000F2F21">
                          <w:rPr>
                            <w:rFonts w:ascii="Arial" w:hAnsi="Arial" w:cs="Arial"/>
                            <w:color w:val="FFFFFF" w:themeColor="background1"/>
                            <w:sz w:val="44"/>
                          </w:rPr>
                          <w:br/>
                        </w:r>
                        <w:r w:rsidR="000F2F21">
                          <w:rPr>
                            <w:rFonts w:ascii="Arial" w:hAnsi="Arial" w:cs="Arial"/>
                            <w:color w:val="FFFFFF" w:themeColor="background1"/>
                            <w:sz w:val="14"/>
                          </w:rPr>
                          <w:t>Brix: 15°</w:t>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t>01/03/2019 11:34:12</w:t>
                        </w:r>
                        <w:r w:rsidR="006B5AF9">
                          <w:rPr>
                            <w:rFonts w:ascii="Arial" w:hAnsi="Arial" w:cs="Arial"/>
                            <w:color w:val="FFFFFF" w:themeColor="background1"/>
                            <w:sz w:val="14"/>
                          </w:rPr>
                          <w:tab/>
                          <w:t xml:space="preserve">           </w:t>
                        </w:r>
                        <w:r>
                          <w:rPr>
                            <w:rFonts w:ascii="Arial" w:hAnsi="Arial" w:cs="Arial"/>
                            <w:color w:val="FFFFFF" w:themeColor="background1"/>
                            <w:sz w:val="14"/>
                          </w:rPr>
                          <w:t>GPS Lock</w:t>
                        </w:r>
                      </w:p>
                    </w:txbxContent>
                  </v:textbox>
                </v:shape>
                <v:line id="Straight Connector 54" o:spid="_x0000_s1074" style="position:absolute;visibility:visible;mso-wrap-style:square" from="14703,3294" to="18704,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" strokecolor="red" strokeweight="4pt">
                  <v:stroke startarrow="block" opacity="59110f" joinstyle="miter"/>
                </v:line>
                <w10:wrap anchory="page"/>
                <w10:anchorlock/>
              </v:group>
            </w:pict>
          </mc:Fallback>
        </mc:AlternateContent>
      </w:r>
      <w:r w:rsidR="00325FEF">
        <w:t>While recording a measurement, or while browsing measurements, the Lot is displayed in the upper-left corner of the display.</w:t>
      </w:r>
      <w:r w:rsidR="00E65AD3">
        <w:t xml:space="preserve"> </w:t>
      </w:r>
      <w:r w:rsidR="00325FEF">
        <w:t>In the example below, the lot is \Plot01\Plant001\Fruit001</w:t>
      </w:r>
      <w:r w:rsidR="00557B78">
        <w:t>.</w:t>
      </w:r>
    </w:p>
    <w:p w14:paraId="741A2422" w14:textId="487B55B1" w:rsidR="00325FEF" w:rsidRDefault="00D50131" w:rsidP="00325FEF">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51" behindDoc="0" locked="0" layoutInCell="1" allowOverlap="1" wp14:anchorId="165AA96D" wp14:editId="7DCA95C5">
            <wp:simplePos x="0" y="0"/>
            <wp:positionH relativeFrom="margin">
              <wp:align>center</wp:align>
            </wp:positionH>
            <wp:positionV relativeFrom="page">
              <wp:posOffset>1995488</wp:posOffset>
            </wp:positionV>
            <wp:extent cx="3286125" cy="412883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sidR="00325FEF">
        <w:br w:type="page"/>
      </w:r>
    </w:p>
    <w:p w14:paraId="643E36C5" w14:textId="77777777" w:rsidR="00A21B73" w:rsidRDefault="00A21B73" w:rsidP="00A21B73">
      <w:pPr>
        <w:pStyle w:val="Heading4"/>
      </w:pPr>
      <w:r>
        <w:lastRenderedPageBreak/>
        <w:t>Organizing an Existing Measurement (Continued…)</w:t>
      </w:r>
    </w:p>
    <w:p w14:paraId="10CC1A8D" w14:textId="77777777" w:rsidR="00881FDE" w:rsidRDefault="00881FDE" w:rsidP="00881FDE">
      <w:pPr>
        <w:pStyle w:val="NoSpacing"/>
      </w:pPr>
    </w:p>
    <w:p w14:paraId="1CD9E51E" w14:textId="2F47D794" w:rsidR="00CF4BDA" w:rsidRDefault="00FD3332" w:rsidP="00CF4BDA">
      <w:r>
        <w:rPr>
          <w:noProof/>
        </w:rPr>
        <mc:AlternateContent>
          <mc:Choice Requires="wpg">
            <w:drawing>
              <wp:anchor distT="0" distB="0" distL="114300" distR="114300" simplePos="0" relativeHeight="251658264" behindDoc="0" locked="1" layoutInCell="1" allowOverlap="1" wp14:anchorId="79E566C6" wp14:editId="5FE0B47B">
                <wp:simplePos x="0" y="0"/>
                <wp:positionH relativeFrom="column">
                  <wp:posOffset>615315</wp:posOffset>
                </wp:positionH>
                <wp:positionV relativeFrom="page">
                  <wp:posOffset>2442845</wp:posOffset>
                </wp:positionV>
                <wp:extent cx="1903095" cy="1875790"/>
                <wp:effectExtent l="0" t="0" r="0" b="29210"/>
                <wp:wrapNone/>
                <wp:docPr id="127" name="Group 127"/>
                <wp:cNvGraphicFramePr/>
                <a:graphic xmlns:a="http://schemas.openxmlformats.org/drawingml/2006/main">
                  <a:graphicData uri="http://schemas.microsoft.com/office/word/2010/wordprocessingGroup">
                    <wpg:wgp>
                      <wpg:cNvGrpSpPr/>
                      <wpg:grpSpPr>
                        <a:xfrm>
                          <a:off x="0" y="0"/>
                          <a:ext cx="1903095" cy="1875790"/>
                          <a:chOff x="283221" y="267037"/>
                          <a:chExt cx="1903123" cy="1877099"/>
                        </a:xfrm>
                      </wpg:grpSpPr>
                      <wpg:grpSp>
                        <wpg:cNvPr id="126" name="Group 126"/>
                        <wpg:cNvGrpSpPr/>
                        <wpg:grpSpPr>
                          <a:xfrm>
                            <a:off x="283221" y="267037"/>
                            <a:ext cx="1903123" cy="1531626"/>
                            <a:chOff x="283221" y="267037"/>
                            <a:chExt cx="1903123" cy="1531626"/>
                          </a:xfrm>
                        </wpg:grpSpPr>
                        <wpg:grpSp>
                          <wpg:cNvPr id="125" name="Group 125"/>
                          <wpg:cNvGrpSpPr/>
                          <wpg:grpSpPr>
                            <a:xfrm>
                              <a:off x="283221" y="267037"/>
                              <a:ext cx="1852441" cy="1531626"/>
                              <a:chOff x="283221" y="267037"/>
                              <a:chExt cx="1852441" cy="1531626"/>
                            </a:xfrm>
                          </wpg:grpSpPr>
                          <wpg:grpSp>
                            <wpg:cNvPr id="124" name="Group 124"/>
                            <wpg:cNvGrpSpPr/>
                            <wpg:grpSpPr>
                              <a:xfrm>
                                <a:off x="283221" y="267037"/>
                                <a:ext cx="1852441" cy="1531626"/>
                                <a:chOff x="283221" y="267037"/>
                                <a:chExt cx="1852441" cy="1531626"/>
                              </a:xfrm>
                            </wpg:grpSpPr>
                            <wps:wsp>
                              <wps:cNvPr id="40" name="Text Box 40"/>
                              <wps:cNvSpPr txBox="1"/>
                              <wps:spPr>
                                <a:xfrm>
                                  <a:off x="307497" y="267037"/>
                                  <a:ext cx="1828165" cy="1127760"/>
                                </a:xfrm>
                                <a:prstGeom prst="rect">
                                  <a:avLst/>
                                </a:prstGeom>
                                <a:noFill/>
                                <a:ln w="6350">
                                  <a:noFill/>
                                </a:ln>
                              </wps:spPr>
                              <wps:txbx>
                                <w:txbxContent>
                                  <w:p w14:paraId="1707A229" w14:textId="77777777" w:rsidR="009D5B2B" w:rsidRDefault="009D5B2B" w:rsidP="00CF4BDA">
                                    <w:pPr>
                                      <w:rPr>
                                        <w:rFonts w:ascii="Arial" w:hAnsi="Arial" w:cs="Arial"/>
                                        <w:color w:val="FFFFFF" w:themeColor="background1"/>
                                        <w:sz w:val="14"/>
                                      </w:rPr>
                                    </w:pPr>
                                    <w:r>
                                      <w:rPr>
                                        <w:rFonts w:ascii="Arial" w:hAnsi="Arial" w:cs="Arial"/>
                                        <w:color w:val="FFFFFF" w:themeColor="background1"/>
                                        <w:sz w:val="14"/>
                                      </w:rPr>
                                      <w:t>\Plot01\</w:t>
                                    </w:r>
                                    <w:r>
                                      <w:rPr>
                                        <w:rFonts w:ascii="Arial" w:hAnsi="Arial" w:cs="Arial"/>
                                        <w:color w:val="FFFFFF" w:themeColor="background1"/>
                                        <w:sz w:val="14"/>
                                      </w:rPr>
                                      <w:br/>
                                    </w:r>
                                    <w:r>
                                      <w:rPr>
                                        <w:rFonts w:ascii="Arial" w:hAnsi="Arial" w:cs="Arial"/>
                                        <w:color w:val="FFFFFF" w:themeColor="background1"/>
                                        <w:sz w:val="44"/>
                                      </w:rPr>
                                      <w:t>Plant001</w:t>
                                    </w:r>
                                    <w:r>
                                      <w:rPr>
                                        <w:rFonts w:ascii="Arial" w:hAnsi="Arial" w:cs="Arial"/>
                                        <w:color w:val="FFFFFF" w:themeColor="background1"/>
                                        <w:sz w:val="44"/>
                                      </w:rPr>
                                      <w:br/>
                                    </w:r>
                                    <w:r>
                                      <w:rPr>
                                        <w:rFonts w:ascii="Arial" w:hAnsi="Arial" w:cs="Arial"/>
                                        <w:color w:val="FFFFFF" w:themeColor="background1"/>
                                        <w:sz w:val="14"/>
                                      </w:rPr>
                                      <w:br/>
                                    </w:r>
                                    <w:r>
                                      <w:rPr>
                                        <w:rFonts w:ascii="Arial" w:hAnsi="Arial" w:cs="Arial"/>
                                        <w:color w:val="FFFFFF" w:themeColor="background1"/>
                                        <w:sz w:val="14"/>
                                      </w:rPr>
                                      <w:br/>
                                    </w:r>
                                  </w:p>
                                  <w:p w14:paraId="1AE4C93A" w14:textId="40A7F955" w:rsidR="009D5B2B" w:rsidRPr="00573434" w:rsidRDefault="009D5B2B" w:rsidP="00CF4BDA">
                                    <w:pPr>
                                      <w:rPr>
                                        <w:rFonts w:ascii="Arial" w:hAnsi="Arial" w:cs="Arial"/>
                                        <w:color w:val="FFFFFF" w:themeColor="background1"/>
                                        <w:sz w:val="14"/>
                                        <w:szCs w:val="2"/>
                                      </w:rPr>
                                    </w:pPr>
                                    <w:r>
                                      <w:rPr>
                                        <w:rFonts w:ascii="Arial" w:hAnsi="Arial" w:cs="Arial"/>
                                        <w:color w:val="FFFFFF" w:themeColor="background1"/>
                                        <w:sz w:val="14"/>
                                      </w:rPr>
                                      <w:t>Records</w:t>
                                    </w:r>
                                    <w:r w:rsidR="006B5AF9">
                                      <w:rPr>
                                        <w:rFonts w:ascii="Arial" w:hAnsi="Arial" w:cs="Arial"/>
                                        <w:color w:val="FFFFFF" w:themeColor="background1"/>
                                        <w:sz w:val="14"/>
                                      </w:rPr>
                                      <w:tab/>
                                    </w:r>
                                    <w:r>
                                      <w:rPr>
                                        <w:rFonts w:ascii="Arial" w:hAnsi="Arial" w:cs="Arial"/>
                                        <w:color w:val="FFFFFF" w:themeColor="background1"/>
                                        <w:sz w:val="14"/>
                                      </w:rPr>
                                      <w:t>Avg DM %</w:t>
                                    </w:r>
                                    <w:r w:rsidR="006B5AF9">
                                      <w:rPr>
                                        <w:rFonts w:ascii="Arial" w:hAnsi="Arial" w:cs="Arial"/>
                                        <w:color w:val="FFFFFF" w:themeColor="background1"/>
                                        <w:sz w:val="14"/>
                                      </w:rPr>
                                      <w:tab/>
                                      <w:t xml:space="preserve">           </w:t>
                                    </w:r>
                                    <w:r>
                                      <w:rPr>
                                        <w:rFonts w:ascii="Arial" w:hAnsi="Arial" w:cs="Arial"/>
                                        <w:color w:val="FFFFFF" w:themeColor="background1"/>
                                        <w:sz w:val="14"/>
                                      </w:rPr>
                                      <w:t xml:space="preserve">SD </w:t>
                                    </w:r>
                                    <w:r w:rsidRPr="00E65B6D">
                                      <w:rPr>
                                        <w:rFonts w:ascii="Arial" w:hAnsi="Arial" w:cs="Arial"/>
                                        <w:color w:val="FFFFFF" w:themeColor="background1"/>
                                        <w:sz w:val="14"/>
                                      </w:rPr>
                                      <w:t>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83221" y="865848"/>
                                  <a:ext cx="518795" cy="932815"/>
                                </a:xfrm>
                                <a:prstGeom prst="rect">
                                  <a:avLst/>
                                </a:prstGeom>
                                <a:noFill/>
                                <a:ln w="6350">
                                  <a:noFill/>
                                </a:ln>
                              </wps:spPr>
                              <wps:txbx>
                                <w:txbxContent>
                                  <w:p w14:paraId="5CF59F7C" w14:textId="77777777" w:rsidR="009D5B2B" w:rsidRPr="00370BD5" w:rsidRDefault="009D5B2B" w:rsidP="00CF4BDA">
                                    <w:pPr>
                                      <w:rPr>
                                        <w:rFonts w:ascii="Arial" w:hAnsi="Arial" w:cs="Arial"/>
                                        <w:color w:val="FFFFFF" w:themeColor="background1"/>
                                        <w:sz w:val="44"/>
                                      </w:rPr>
                                    </w:pPr>
                                    <w:r>
                                      <w:rPr>
                                        <w:rFonts w:ascii="Arial" w:hAnsi="Arial" w:cs="Arial"/>
                                        <w:color w:val="FFFFFF" w:themeColor="background1"/>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Text Box 38"/>
                            <wps:cNvSpPr txBox="1"/>
                            <wps:spPr>
                              <a:xfrm>
                                <a:off x="744467" y="865848"/>
                                <a:ext cx="737870" cy="932815"/>
                              </a:xfrm>
                              <a:prstGeom prst="rect">
                                <a:avLst/>
                              </a:prstGeom>
                              <a:noFill/>
                              <a:ln w="6350">
                                <a:noFill/>
                              </a:ln>
                            </wps:spPr>
                            <wps:txbx>
                              <w:txbxContent>
                                <w:p w14:paraId="13122B19" w14:textId="77777777" w:rsidR="009D5B2B" w:rsidRPr="00370BD5" w:rsidRDefault="009D5B2B" w:rsidP="00CF4BDA">
                                  <w:pPr>
                                    <w:rPr>
                                      <w:rFonts w:ascii="Arial" w:hAnsi="Arial" w:cs="Arial"/>
                                      <w:color w:val="FFFFFF" w:themeColor="background1"/>
                                      <w:sz w:val="44"/>
                                    </w:rPr>
                                  </w:pPr>
                                  <w:r>
                                    <w:rPr>
                                      <w:rFonts w:ascii="Arial" w:hAnsi="Arial" w:cs="Arial"/>
                                      <w:color w:val="FFFFFF" w:themeColor="background1"/>
                                      <w:sz w:val="44"/>
                                    </w:rPr>
                                    <w:t>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Text Box 37"/>
                          <wps:cNvSpPr txBox="1"/>
                          <wps:spPr>
                            <a:xfrm>
                              <a:off x="1448474" y="865848"/>
                              <a:ext cx="737870" cy="675640"/>
                            </a:xfrm>
                            <a:prstGeom prst="rect">
                              <a:avLst/>
                            </a:prstGeom>
                            <a:noFill/>
                            <a:ln w="6350">
                              <a:noFill/>
                            </a:ln>
                          </wps:spPr>
                          <wps:txbx>
                            <w:txbxContent>
                              <w:p w14:paraId="5DA9E93F" w14:textId="77777777" w:rsidR="009D5B2B" w:rsidRPr="00370BD5" w:rsidRDefault="009D5B2B" w:rsidP="00CF4BDA">
                                <w:pPr>
                                  <w:rPr>
                                    <w:rFonts w:ascii="Arial" w:hAnsi="Arial" w:cs="Arial"/>
                                    <w:color w:val="FFFFFF" w:themeColor="background1"/>
                                    <w:sz w:val="44"/>
                                  </w:rPr>
                                </w:pPr>
                                <w:r>
                                  <w:rPr>
                                    <w:rFonts w:ascii="Arial" w:hAnsi="Arial" w:cs="Arial"/>
                                    <w:color w:val="FFFFFF" w:themeColor="background1"/>
                                    <w:sz w:val="44"/>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 name="Oval 55"/>
                        <wps:cNvSpPr/>
                        <wps:spPr>
                          <a:xfrm>
                            <a:off x="1688875" y="1753611"/>
                            <a:ext cx="390525" cy="390525"/>
                          </a:xfrm>
                          <a:prstGeom prst="ellipse">
                            <a:avLst/>
                          </a:prstGeom>
                          <a:solidFill>
                            <a:srgbClr val="FF0909">
                              <a:alpha val="25000"/>
                            </a:srgbClr>
                          </a:solidFill>
                          <a:ln w="76200">
                            <a:solidFill>
                              <a:srgbClr val="C00000">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566C6" id="Group 127" o:spid="_x0000_s1075" style="position:absolute;margin-left:48.45pt;margin-top:192.35pt;width:149.85pt;height:147.7pt;z-index:251658264;mso-position-vertical-relative:page;mso-width-relative:margin;mso-height-relative:margin" coordorigin="2832,2670" coordsize="19031,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">
                <v:group id="Group 126" o:spid="_x0000_s1076" style="position:absolute;left:2832;top:2670;width:19031;height:15316" coordorigin="2832,2670" coordsize="19031,1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oup 125" o:spid="_x0000_s1077" style="position:absolute;left:2832;top:2670;width:18524;height:15316" coordorigin="2832,2670" coordsize="18524,1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124" o:spid="_x0000_s1078" style="position:absolute;left:2832;top:2670;width:18524;height:15316" coordorigin="2832,2670" coordsize="18524,1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40" o:spid="_x0000_s1079" type="#_x0000_t202" style="position:absolute;left:3074;top:2670;width:18282;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707A229" w14:textId="77777777" w:rsidR="009D5B2B" w:rsidRDefault="009D5B2B" w:rsidP="00CF4BDA">
                              <w:pPr>
                                <w:rPr>
                                  <w:rFonts w:ascii="Arial" w:hAnsi="Arial" w:cs="Arial"/>
                                  <w:color w:val="FFFFFF" w:themeColor="background1"/>
                                  <w:sz w:val="14"/>
                                </w:rPr>
                              </w:pPr>
                              <w:r>
                                <w:rPr>
                                  <w:rFonts w:ascii="Arial" w:hAnsi="Arial" w:cs="Arial"/>
                                  <w:color w:val="FFFFFF" w:themeColor="background1"/>
                                  <w:sz w:val="14"/>
                                </w:rPr>
                                <w:t>\Plot01\</w:t>
                              </w:r>
                              <w:r>
                                <w:rPr>
                                  <w:rFonts w:ascii="Arial" w:hAnsi="Arial" w:cs="Arial"/>
                                  <w:color w:val="FFFFFF" w:themeColor="background1"/>
                                  <w:sz w:val="14"/>
                                </w:rPr>
                                <w:br/>
                              </w:r>
                              <w:r>
                                <w:rPr>
                                  <w:rFonts w:ascii="Arial" w:hAnsi="Arial" w:cs="Arial"/>
                                  <w:color w:val="FFFFFF" w:themeColor="background1"/>
                                  <w:sz w:val="44"/>
                                </w:rPr>
                                <w:t>Plant001</w:t>
                              </w:r>
                              <w:r>
                                <w:rPr>
                                  <w:rFonts w:ascii="Arial" w:hAnsi="Arial" w:cs="Arial"/>
                                  <w:color w:val="FFFFFF" w:themeColor="background1"/>
                                  <w:sz w:val="44"/>
                                </w:rPr>
                                <w:br/>
                              </w:r>
                              <w:r>
                                <w:rPr>
                                  <w:rFonts w:ascii="Arial" w:hAnsi="Arial" w:cs="Arial"/>
                                  <w:color w:val="FFFFFF" w:themeColor="background1"/>
                                  <w:sz w:val="14"/>
                                </w:rPr>
                                <w:br/>
                              </w:r>
                              <w:r>
                                <w:rPr>
                                  <w:rFonts w:ascii="Arial" w:hAnsi="Arial" w:cs="Arial"/>
                                  <w:color w:val="FFFFFF" w:themeColor="background1"/>
                                  <w:sz w:val="14"/>
                                </w:rPr>
                                <w:br/>
                              </w:r>
                            </w:p>
                            <w:p w14:paraId="1AE4C93A" w14:textId="40A7F955" w:rsidR="009D5B2B" w:rsidRPr="00573434" w:rsidRDefault="009D5B2B" w:rsidP="00CF4BDA">
                              <w:pPr>
                                <w:rPr>
                                  <w:rFonts w:ascii="Arial" w:hAnsi="Arial" w:cs="Arial"/>
                                  <w:color w:val="FFFFFF" w:themeColor="background1"/>
                                  <w:sz w:val="14"/>
                                  <w:szCs w:val="2"/>
                                </w:rPr>
                              </w:pPr>
                              <w:r>
                                <w:rPr>
                                  <w:rFonts w:ascii="Arial" w:hAnsi="Arial" w:cs="Arial"/>
                                  <w:color w:val="FFFFFF" w:themeColor="background1"/>
                                  <w:sz w:val="14"/>
                                </w:rPr>
                                <w:t>Records</w:t>
                              </w:r>
                              <w:r w:rsidR="006B5AF9">
                                <w:rPr>
                                  <w:rFonts w:ascii="Arial" w:hAnsi="Arial" w:cs="Arial"/>
                                  <w:color w:val="FFFFFF" w:themeColor="background1"/>
                                  <w:sz w:val="14"/>
                                </w:rPr>
                                <w:tab/>
                              </w:r>
                              <w:r>
                                <w:rPr>
                                  <w:rFonts w:ascii="Arial" w:hAnsi="Arial" w:cs="Arial"/>
                                  <w:color w:val="FFFFFF" w:themeColor="background1"/>
                                  <w:sz w:val="14"/>
                                </w:rPr>
                                <w:t>Avg DM %</w:t>
                              </w:r>
                              <w:r w:rsidR="006B5AF9">
                                <w:rPr>
                                  <w:rFonts w:ascii="Arial" w:hAnsi="Arial" w:cs="Arial"/>
                                  <w:color w:val="FFFFFF" w:themeColor="background1"/>
                                  <w:sz w:val="14"/>
                                </w:rPr>
                                <w:tab/>
                                <w:t xml:space="preserve">           </w:t>
                              </w:r>
                              <w:r>
                                <w:rPr>
                                  <w:rFonts w:ascii="Arial" w:hAnsi="Arial" w:cs="Arial"/>
                                  <w:color w:val="FFFFFF" w:themeColor="background1"/>
                                  <w:sz w:val="14"/>
                                </w:rPr>
                                <w:t xml:space="preserve">SD </w:t>
                              </w:r>
                              <w:r w:rsidRPr="00E65B6D">
                                <w:rPr>
                                  <w:rFonts w:ascii="Arial" w:hAnsi="Arial" w:cs="Arial"/>
                                  <w:color w:val="FFFFFF" w:themeColor="background1"/>
                                  <w:sz w:val="14"/>
                                </w:rPr>
                                <w:t>σ</w:t>
                              </w:r>
                            </w:p>
                          </w:txbxContent>
                        </v:textbox>
                      </v:shape>
                      <v:shape id="Text Box 39" o:spid="_x0000_s1080" type="#_x0000_t202" style="position:absolute;left:2832;top:8658;width:5188;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CF59F7C" w14:textId="77777777" w:rsidR="009D5B2B" w:rsidRPr="00370BD5" w:rsidRDefault="009D5B2B" w:rsidP="00CF4BDA">
                              <w:pPr>
                                <w:rPr>
                                  <w:rFonts w:ascii="Arial" w:hAnsi="Arial" w:cs="Arial"/>
                                  <w:color w:val="FFFFFF" w:themeColor="background1"/>
                                  <w:sz w:val="44"/>
                                </w:rPr>
                              </w:pPr>
                              <w:r>
                                <w:rPr>
                                  <w:rFonts w:ascii="Arial" w:hAnsi="Arial" w:cs="Arial"/>
                                  <w:color w:val="FFFFFF" w:themeColor="background1"/>
                                  <w:sz w:val="44"/>
                                </w:rPr>
                                <w:t>6</w:t>
                              </w:r>
                            </w:p>
                          </w:txbxContent>
                        </v:textbox>
                      </v:shape>
                    </v:group>
                    <v:shape id="Text Box 38" o:spid="_x0000_s1081" type="#_x0000_t202" style="position:absolute;left:7444;top:8658;width:7379;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13122B19" w14:textId="77777777" w:rsidR="009D5B2B" w:rsidRPr="00370BD5" w:rsidRDefault="009D5B2B" w:rsidP="00CF4BDA">
                            <w:pPr>
                              <w:rPr>
                                <w:rFonts w:ascii="Arial" w:hAnsi="Arial" w:cs="Arial"/>
                                <w:color w:val="FFFFFF" w:themeColor="background1"/>
                                <w:sz w:val="44"/>
                              </w:rPr>
                            </w:pPr>
                            <w:r>
                              <w:rPr>
                                <w:rFonts w:ascii="Arial" w:hAnsi="Arial" w:cs="Arial"/>
                                <w:color w:val="FFFFFF" w:themeColor="background1"/>
                                <w:sz w:val="44"/>
                              </w:rPr>
                              <w:t>22.3</w:t>
                            </w:r>
                          </w:p>
                        </w:txbxContent>
                      </v:textbox>
                    </v:shape>
                  </v:group>
                  <v:shape id="Text Box 37" o:spid="_x0000_s1082" type="#_x0000_t202" style="position:absolute;left:14484;top:8658;width:7379;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5DA9E93F" w14:textId="77777777" w:rsidR="009D5B2B" w:rsidRPr="00370BD5" w:rsidRDefault="009D5B2B" w:rsidP="00CF4BDA">
                          <w:pPr>
                            <w:rPr>
                              <w:rFonts w:ascii="Arial" w:hAnsi="Arial" w:cs="Arial"/>
                              <w:color w:val="FFFFFF" w:themeColor="background1"/>
                              <w:sz w:val="44"/>
                            </w:rPr>
                          </w:pPr>
                          <w:r>
                            <w:rPr>
                              <w:rFonts w:ascii="Arial" w:hAnsi="Arial" w:cs="Arial"/>
                              <w:color w:val="FFFFFF" w:themeColor="background1"/>
                              <w:sz w:val="44"/>
                            </w:rPr>
                            <w:t>0.7</w:t>
                          </w:r>
                        </w:p>
                      </w:txbxContent>
                    </v:textbox>
                  </v:shape>
                </v:group>
                <v:oval id="Oval 55" o:spid="_x0000_s1083" style="position:absolute;left:16888;top:17536;width:390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" fillcolor="#ff0909" strokecolor="#c00000" strokeweight="6pt">
                  <v:fill opacity="16448f"/>
                  <v:stroke opacity="52428f" joinstyle="miter"/>
                </v:oval>
                <w10:wrap anchory="page"/>
                <w10:anchorlock/>
              </v:group>
            </w:pict>
          </mc:Fallback>
        </mc:AlternateContent>
      </w:r>
      <w:r w:rsidR="00701081">
        <w:t>After recording a measurement, the Lot this record is assigned to can be changed.</w:t>
      </w:r>
      <w:r w:rsidR="00E65AD3">
        <w:t xml:space="preserve"> </w:t>
      </w:r>
      <w:r w:rsidR="00701081">
        <w:t xml:space="preserve">To do this, while viewing the record, press the </w:t>
      </w:r>
      <w:r w:rsidR="00701081" w:rsidRPr="00701081">
        <w:rPr>
          <w:b/>
        </w:rPr>
        <w:t>Right</w:t>
      </w:r>
      <w:r w:rsidR="00701081">
        <w:t xml:space="preserve"> button</w:t>
      </w:r>
      <w:r w:rsidR="00557B78">
        <w:t>.</w:t>
      </w:r>
    </w:p>
    <w:p w14:paraId="6E377D4C" w14:textId="72261CAF" w:rsidR="00CF4BDA" w:rsidRDefault="00D50131" w:rsidP="00CF4BDA">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50" behindDoc="0" locked="0" layoutInCell="1" allowOverlap="1" wp14:anchorId="0BF47211" wp14:editId="4A78ADB9">
            <wp:simplePos x="0" y="0"/>
            <wp:positionH relativeFrom="margin">
              <wp:align>center</wp:align>
            </wp:positionH>
            <wp:positionV relativeFrom="page">
              <wp:posOffset>1976120</wp:posOffset>
            </wp:positionV>
            <wp:extent cx="3286125" cy="412883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sidR="00FE546C">
        <w:rPr>
          <w:noProof/>
        </w:rPr>
        <mc:AlternateContent>
          <mc:Choice Requires="wps">
            <w:drawing>
              <wp:anchor distT="0" distB="0" distL="114300" distR="114300" simplePos="0" relativeHeight="251658261" behindDoc="0" locked="0" layoutInCell="1" allowOverlap="1" wp14:anchorId="3BF473BE" wp14:editId="12AD6049">
                <wp:simplePos x="0" y="0"/>
                <wp:positionH relativeFrom="column">
                  <wp:posOffset>647700</wp:posOffset>
                </wp:positionH>
                <wp:positionV relativeFrom="page">
                  <wp:posOffset>2905125</wp:posOffset>
                </wp:positionV>
                <wp:extent cx="1751965" cy="204470"/>
                <wp:effectExtent l="0" t="0" r="0" b="5080"/>
                <wp:wrapNone/>
                <wp:docPr id="36" name="Text Box 36"/>
                <wp:cNvGraphicFramePr/>
                <a:graphic xmlns:a="http://schemas.openxmlformats.org/drawingml/2006/main">
                  <a:graphicData uri="http://schemas.microsoft.com/office/word/2010/wordprocessingShape">
                    <wps:wsp>
                      <wps:cNvSpPr txBox="1"/>
                      <wps:spPr>
                        <a:xfrm>
                          <a:off x="0" y="0"/>
                          <a:ext cx="1751965" cy="204470"/>
                        </a:xfrm>
                        <a:prstGeom prst="rect">
                          <a:avLst/>
                        </a:prstGeom>
                        <a:noFill/>
                        <a:ln w="6350">
                          <a:noFill/>
                        </a:ln>
                      </wps:spPr>
                      <wps:txbx>
                        <w:txbxContent>
                          <w:p w14:paraId="57509A03" w14:textId="77777777" w:rsidR="009D5B2B" w:rsidRPr="00370BD5" w:rsidRDefault="009D5B2B" w:rsidP="00CF4BDA">
                            <w:pPr>
                              <w:rPr>
                                <w:rFonts w:ascii="Arial" w:hAnsi="Arial" w:cs="Arial"/>
                                <w:color w:val="FFFFFF" w:themeColor="background1"/>
                                <w:sz w:val="44"/>
                              </w:rPr>
                            </w:pPr>
                            <w:r>
                              <w:rPr>
                                <w:rFonts w:ascii="Arial" w:hAnsi="Arial" w:cs="Arial"/>
                                <w:color w:val="FFFFFF" w:themeColor="background1"/>
                                <w:sz w:val="14"/>
                              </w:rPr>
                              <w:t>Lot</w:t>
                            </w:r>
                            <w:r>
                              <w:rPr>
                                <w:rFonts w:ascii="Arial" w:hAnsi="Arial" w:cs="Arial"/>
                                <w:color w:val="FFFFFF" w:themeColor="background1"/>
                                <w:sz w:val="1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473BE" id="Text Box 36" o:spid="_x0000_s1084" type="#_x0000_t202" style="position:absolute;margin-left:51pt;margin-top:228.75pt;width:137.95pt;height:16.1pt;z-index:25165826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" filled="f" stroked="f" strokeweight=".5pt">
                <v:textbox>
                  <w:txbxContent>
                    <w:p w14:paraId="57509A03" w14:textId="77777777" w:rsidR="009D5B2B" w:rsidRPr="00370BD5" w:rsidRDefault="009D5B2B" w:rsidP="00CF4BDA">
                      <w:pPr>
                        <w:rPr>
                          <w:rFonts w:ascii="Arial" w:hAnsi="Arial" w:cs="Arial"/>
                          <w:color w:val="FFFFFF" w:themeColor="background1"/>
                          <w:sz w:val="44"/>
                        </w:rPr>
                      </w:pPr>
                      <w:r>
                        <w:rPr>
                          <w:rFonts w:ascii="Arial" w:hAnsi="Arial" w:cs="Arial"/>
                          <w:color w:val="FFFFFF" w:themeColor="background1"/>
                          <w:sz w:val="14"/>
                        </w:rPr>
                        <w:t>Lot</w:t>
                      </w:r>
                      <w:r>
                        <w:rPr>
                          <w:rFonts w:ascii="Arial" w:hAnsi="Arial" w:cs="Arial"/>
                          <w:color w:val="FFFFFF" w:themeColor="background1"/>
                          <w:sz w:val="14"/>
                        </w:rPr>
                        <w:br/>
                      </w:r>
                    </w:p>
                  </w:txbxContent>
                </v:textbox>
                <w10:wrap anchory="page"/>
              </v:shape>
            </w:pict>
          </mc:Fallback>
        </mc:AlternateContent>
      </w:r>
      <w:r w:rsidR="00CF4BDA">
        <w:br w:type="page"/>
      </w:r>
    </w:p>
    <w:p w14:paraId="38B0D223" w14:textId="77777777" w:rsidR="009A2C13" w:rsidRDefault="009A2C13" w:rsidP="00881FDE">
      <w:pPr>
        <w:pStyle w:val="Heading4"/>
      </w:pPr>
      <w:r>
        <w:lastRenderedPageBreak/>
        <w:t>Organizing an Existing Measurement (Continued…)</w:t>
      </w:r>
    </w:p>
    <w:p w14:paraId="23EB9A83" w14:textId="77777777" w:rsidR="00881FDE" w:rsidRDefault="00881FDE" w:rsidP="00881FDE">
      <w:pPr>
        <w:pStyle w:val="NoSpacing"/>
      </w:pPr>
    </w:p>
    <w:p w14:paraId="72E34869" w14:textId="212C207B" w:rsidR="00701081" w:rsidRPr="00E409C5" w:rsidRDefault="00701081" w:rsidP="00701081">
      <w:r>
        <w:t xml:space="preserve">After </w:t>
      </w:r>
      <w:r w:rsidR="00E409C5">
        <w:t xml:space="preserve">pressing the </w:t>
      </w:r>
      <w:r w:rsidR="00E409C5" w:rsidRPr="00E409C5">
        <w:rPr>
          <w:b/>
        </w:rPr>
        <w:t>Right</w:t>
      </w:r>
      <w:r w:rsidR="00E409C5">
        <w:t xml:space="preserve"> button, the following menu will be displayed.</w:t>
      </w:r>
      <w:r w:rsidR="00E65AD3">
        <w:t xml:space="preserve"> </w:t>
      </w:r>
      <w:r w:rsidR="00E409C5">
        <w:t xml:space="preserve">Use the </w:t>
      </w:r>
      <w:r w:rsidR="00E409C5" w:rsidRPr="00E409C5">
        <w:rPr>
          <w:b/>
        </w:rPr>
        <w:t>Up</w:t>
      </w:r>
      <w:r w:rsidR="00E409C5">
        <w:t>\</w:t>
      </w:r>
      <w:r w:rsidR="00E409C5" w:rsidRPr="00E409C5">
        <w:rPr>
          <w:b/>
        </w:rPr>
        <w:t>Down</w:t>
      </w:r>
      <w:r w:rsidR="00E409C5">
        <w:t xml:space="preserve"> buttons to select the desired action, then press the </w:t>
      </w:r>
      <w:r w:rsidR="00E409C5">
        <w:rPr>
          <w:b/>
        </w:rPr>
        <w:t>Right</w:t>
      </w:r>
      <w:r w:rsidR="00E409C5">
        <w:t xml:space="preserve"> button.</w:t>
      </w:r>
    </w:p>
    <w:p w14:paraId="145DE0E7" w14:textId="6406630C" w:rsidR="00701081" w:rsidRDefault="00D50131" w:rsidP="00701081">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49" behindDoc="0" locked="0" layoutInCell="1" allowOverlap="1" wp14:anchorId="6412AA62" wp14:editId="20538E56">
            <wp:simplePos x="0" y="0"/>
            <wp:positionH relativeFrom="column">
              <wp:posOffset>208280</wp:posOffset>
            </wp:positionH>
            <wp:positionV relativeFrom="page">
              <wp:posOffset>1976437</wp:posOffset>
            </wp:positionV>
            <wp:extent cx="3286125" cy="412883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6" behindDoc="0" locked="0" layoutInCell="1" allowOverlap="1" wp14:anchorId="2FD68C09" wp14:editId="40884D76">
                <wp:simplePos x="0" y="0"/>
                <wp:positionH relativeFrom="column">
                  <wp:posOffset>639972</wp:posOffset>
                </wp:positionH>
                <wp:positionV relativeFrom="paragraph">
                  <wp:posOffset>923277</wp:posOffset>
                </wp:positionV>
                <wp:extent cx="1829111" cy="1127701"/>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829111" cy="1127701"/>
                        </a:xfrm>
                        <a:prstGeom prst="rect">
                          <a:avLst/>
                        </a:prstGeom>
                        <a:noFill/>
                        <a:ln w="6350">
                          <a:noFill/>
                        </a:ln>
                      </wps:spPr>
                      <wps:txbx>
                        <w:txbxContent>
                          <w:p w14:paraId="05411793" w14:textId="355952B4" w:rsidR="009D5B2B" w:rsidRPr="00E409C5" w:rsidRDefault="009D5B2B" w:rsidP="00701081">
                            <w:pPr>
                              <w:rPr>
                                <w:rFonts w:ascii="Arial" w:hAnsi="Arial" w:cs="Arial"/>
                                <w:color w:val="FFFFFF" w:themeColor="background1"/>
                                <w:sz w:val="16"/>
                              </w:rPr>
                            </w:pPr>
                            <w:r w:rsidRPr="00E409C5">
                              <w:rPr>
                                <w:rFonts w:ascii="Arial" w:hAnsi="Arial" w:cs="Arial"/>
                                <w:color w:val="FFFFFF" w:themeColor="background1"/>
                                <w:sz w:val="16"/>
                              </w:rPr>
                              <w:t xml:space="preserve">Select </w:t>
                            </w:r>
                            <w:r>
                              <w:rPr>
                                <w:rFonts w:ascii="Arial" w:hAnsi="Arial" w:cs="Arial"/>
                                <w:color w:val="FFFFFF" w:themeColor="background1"/>
                                <w:sz w:val="16"/>
                              </w:rPr>
                              <w:t>Recently Used Lots</w:t>
                            </w:r>
                            <w:r w:rsidRPr="00E409C5">
                              <w:rPr>
                                <w:rFonts w:ascii="Arial" w:hAnsi="Arial" w:cs="Arial"/>
                                <w:color w:val="FFFFFF" w:themeColor="background1"/>
                                <w:sz w:val="16"/>
                              </w:rPr>
                              <w:br/>
                              <w:t>Select Lot</w:t>
                            </w:r>
                            <w:r>
                              <w:rPr>
                                <w:rFonts w:ascii="Arial" w:hAnsi="Arial" w:cs="Arial"/>
                                <w:color w:val="FFFFFF" w:themeColor="background1"/>
                                <w:sz w:val="16"/>
                              </w:rPr>
                              <w:t>s</w:t>
                            </w:r>
                            <w:r w:rsidRPr="00E409C5">
                              <w:rPr>
                                <w:rFonts w:ascii="Arial" w:hAnsi="Arial" w:cs="Arial"/>
                                <w:color w:val="FFFFFF" w:themeColor="background1"/>
                                <w:sz w:val="16"/>
                              </w:rPr>
                              <w:t xml:space="preserve"> from List</w:t>
                            </w:r>
                            <w:r w:rsidRPr="00E409C5">
                              <w:rPr>
                                <w:rFonts w:ascii="Arial" w:hAnsi="Arial" w:cs="Arial"/>
                                <w:color w:val="FFFFFF" w:themeColor="background1"/>
                                <w:sz w:val="16"/>
                              </w:rPr>
                              <w:br/>
                              <w:t>Enter Lot Manually</w:t>
                            </w:r>
                            <w:r w:rsidRPr="00E409C5">
                              <w:rPr>
                                <w:rFonts w:ascii="Arial" w:hAnsi="Arial" w:cs="Arial"/>
                                <w:color w:val="FFFFFF" w:themeColor="background1"/>
                                <w:sz w:val="16"/>
                              </w:rPr>
                              <w:br/>
                              <w:t>Delete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68C09" id="Text Box 61" o:spid="_x0000_s1085" type="#_x0000_t202" style="position:absolute;margin-left:50.4pt;margin-top:72.7pt;width:2in;height:88.8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" filled="f" stroked="f" strokeweight=".5pt">
                <v:textbox>
                  <w:txbxContent>
                    <w:p w14:paraId="05411793" w14:textId="355952B4" w:rsidR="009D5B2B" w:rsidRPr="00E409C5" w:rsidRDefault="009D5B2B" w:rsidP="00701081">
                      <w:pPr>
                        <w:rPr>
                          <w:rFonts w:ascii="Arial" w:hAnsi="Arial" w:cs="Arial"/>
                          <w:color w:val="FFFFFF" w:themeColor="background1"/>
                          <w:sz w:val="16"/>
                        </w:rPr>
                      </w:pPr>
                      <w:r w:rsidRPr="00E409C5">
                        <w:rPr>
                          <w:rFonts w:ascii="Arial" w:hAnsi="Arial" w:cs="Arial"/>
                          <w:color w:val="FFFFFF" w:themeColor="background1"/>
                          <w:sz w:val="16"/>
                        </w:rPr>
                        <w:t xml:space="preserve">Select </w:t>
                      </w:r>
                      <w:r>
                        <w:rPr>
                          <w:rFonts w:ascii="Arial" w:hAnsi="Arial" w:cs="Arial"/>
                          <w:color w:val="FFFFFF" w:themeColor="background1"/>
                          <w:sz w:val="16"/>
                        </w:rPr>
                        <w:t>Recently Used Lots</w:t>
                      </w:r>
                      <w:r w:rsidRPr="00E409C5">
                        <w:rPr>
                          <w:rFonts w:ascii="Arial" w:hAnsi="Arial" w:cs="Arial"/>
                          <w:color w:val="FFFFFF" w:themeColor="background1"/>
                          <w:sz w:val="16"/>
                        </w:rPr>
                        <w:br/>
                        <w:t>Select Lot</w:t>
                      </w:r>
                      <w:r>
                        <w:rPr>
                          <w:rFonts w:ascii="Arial" w:hAnsi="Arial" w:cs="Arial"/>
                          <w:color w:val="FFFFFF" w:themeColor="background1"/>
                          <w:sz w:val="16"/>
                        </w:rPr>
                        <w:t>s</w:t>
                      </w:r>
                      <w:r w:rsidRPr="00E409C5">
                        <w:rPr>
                          <w:rFonts w:ascii="Arial" w:hAnsi="Arial" w:cs="Arial"/>
                          <w:color w:val="FFFFFF" w:themeColor="background1"/>
                          <w:sz w:val="16"/>
                        </w:rPr>
                        <w:t xml:space="preserve"> from List</w:t>
                      </w:r>
                      <w:r w:rsidRPr="00E409C5">
                        <w:rPr>
                          <w:rFonts w:ascii="Arial" w:hAnsi="Arial" w:cs="Arial"/>
                          <w:color w:val="FFFFFF" w:themeColor="background1"/>
                          <w:sz w:val="16"/>
                        </w:rPr>
                        <w:br/>
                        <w:t>Enter Lot Manually</w:t>
                      </w:r>
                      <w:r w:rsidRPr="00E409C5">
                        <w:rPr>
                          <w:rFonts w:ascii="Arial" w:hAnsi="Arial" w:cs="Arial"/>
                          <w:color w:val="FFFFFF" w:themeColor="background1"/>
                          <w:sz w:val="16"/>
                        </w:rPr>
                        <w:br/>
                        <w:t>Delete Measurement</w:t>
                      </w:r>
                    </w:p>
                  </w:txbxContent>
                </v:textbox>
              </v:shape>
            </w:pict>
          </mc:Fallback>
        </mc:AlternateContent>
      </w:r>
      <w:r w:rsidR="00701081">
        <w:br w:type="page"/>
      </w:r>
    </w:p>
    <w:p w14:paraId="61D309B4" w14:textId="77777777" w:rsidR="009A2C13" w:rsidRDefault="009A2C13" w:rsidP="009A2C13">
      <w:pPr>
        <w:pStyle w:val="Heading4"/>
      </w:pPr>
      <w:r>
        <w:lastRenderedPageBreak/>
        <w:t>Organizing an Existing Measurement (Continued…)</w:t>
      </w:r>
    </w:p>
    <w:p w14:paraId="4E1FCEEA" w14:textId="77777777" w:rsidR="00881FDE" w:rsidRDefault="00881FDE" w:rsidP="00881FDE">
      <w:pPr>
        <w:pStyle w:val="NoSpacing"/>
      </w:pPr>
    </w:p>
    <w:p w14:paraId="0EBEF0EA" w14:textId="1B63FA8A" w:rsidR="00F36956" w:rsidRDefault="00B64343" w:rsidP="00B64343">
      <w:r>
        <w:t xml:space="preserve">If you selected </w:t>
      </w:r>
      <w:r>
        <w:rPr>
          <w:b/>
        </w:rPr>
        <w:t>Enter Lot Manually</w:t>
      </w:r>
      <w:r>
        <w:t>, the instrument will prompt you to enter a new lot.</w:t>
      </w:r>
      <w:r w:rsidR="00E65AD3">
        <w:t xml:space="preserve"> </w:t>
      </w:r>
      <w:r>
        <w:t>Follow the on-screen directions to enter the text for the lot.</w:t>
      </w:r>
    </w:p>
    <w:p w14:paraId="1FFB7746" w14:textId="2C13DD16" w:rsidR="00B64343" w:rsidRPr="00B64343" w:rsidRDefault="00B64343" w:rsidP="00B64343">
      <w:r>
        <w:t>Separating text with a \ (backslash) allows you to have sub-lots within lots.</w:t>
      </w:r>
    </w:p>
    <w:p w14:paraId="0D1B8097" w14:textId="39E68759" w:rsidR="00B64343" w:rsidRDefault="00D50131" w:rsidP="00B64343">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48" behindDoc="0" locked="0" layoutInCell="1" allowOverlap="1" wp14:anchorId="5BE33540" wp14:editId="48108800">
            <wp:simplePos x="0" y="0"/>
            <wp:positionH relativeFrom="margin">
              <wp:align>center</wp:align>
            </wp:positionH>
            <wp:positionV relativeFrom="page">
              <wp:posOffset>1990725</wp:posOffset>
            </wp:positionV>
            <wp:extent cx="3286125" cy="412883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0" behindDoc="0" locked="0" layoutInCell="1" allowOverlap="1" wp14:anchorId="098F7A77" wp14:editId="3D3E4390">
                <wp:simplePos x="0" y="0"/>
                <wp:positionH relativeFrom="column">
                  <wp:posOffset>615692</wp:posOffset>
                </wp:positionH>
                <wp:positionV relativeFrom="paragraph">
                  <wp:posOffset>445925</wp:posOffset>
                </wp:positionV>
                <wp:extent cx="1890716" cy="1127701"/>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890716" cy="1127701"/>
                        </a:xfrm>
                        <a:prstGeom prst="rect">
                          <a:avLst/>
                        </a:prstGeom>
                        <a:noFill/>
                        <a:ln w="6350">
                          <a:noFill/>
                        </a:ln>
                      </wps:spPr>
                      <wps:txbx>
                        <w:txbxContent>
                          <w:p w14:paraId="4D570FCD" w14:textId="77777777" w:rsidR="009D5B2B" w:rsidRPr="00E409C5" w:rsidRDefault="009D5B2B" w:rsidP="00B64343">
                            <w:pPr>
                              <w:rPr>
                                <w:rFonts w:ascii="Arial" w:hAnsi="Arial" w:cs="Arial"/>
                                <w:color w:val="FFFFFF" w:themeColor="background1"/>
                                <w:sz w:val="16"/>
                              </w:rPr>
                            </w:pPr>
                            <w:r>
                              <w:rPr>
                                <w:rFonts w:ascii="Arial" w:hAnsi="Arial" w:cs="Arial"/>
                                <w:color w:val="FFFFFF" w:themeColor="background1"/>
                                <w:sz w:val="16"/>
                              </w:rPr>
                              <w:t>Separate lots using backslashes, e.g.</w:t>
                            </w:r>
                            <w:r>
                              <w:rPr>
                                <w:rFonts w:ascii="Arial" w:hAnsi="Arial" w:cs="Arial"/>
                                <w:color w:val="FFFFFF" w:themeColor="background1"/>
                                <w:sz w:val="16"/>
                              </w:rPr>
                              <w:br/>
                              <w:t>Farm1\Plot05\Row03\Plant003</w:t>
                            </w:r>
                            <w:r>
                              <w:rPr>
                                <w:rFonts w:ascii="Arial" w:hAnsi="Arial" w:cs="Arial"/>
                                <w:color w:val="FFFFFF" w:themeColor="background1"/>
                                <w:sz w:val="16"/>
                              </w:rPr>
                              <w:br/>
                            </w:r>
                            <w:r>
                              <w:rPr>
                                <w:rFonts w:ascii="Arial" w:hAnsi="Arial" w:cs="Arial"/>
                                <w:color w:val="FFFFFF" w:themeColor="background1"/>
                                <w:sz w:val="16"/>
                              </w:rPr>
                              <w:br/>
                              <w:t>\</w:t>
                            </w:r>
                            <w:proofErr w:type="spellStart"/>
                            <w:r>
                              <w:rPr>
                                <w:rFonts w:ascii="Arial" w:hAnsi="Arial" w:cs="Arial"/>
                                <w:color w:val="FFFFFF" w:themeColor="background1"/>
                                <w:sz w:val="16"/>
                              </w:rPr>
                              <w:t>NewLot</w:t>
                            </w:r>
                            <w:proofErr w:type="spellEnd"/>
                            <w:r>
                              <w:rPr>
                                <w:rFonts w:ascii="Arial" w:hAnsi="Arial" w:cs="Arial"/>
                                <w:color w:val="FFFFFF" w:themeColor="background1"/>
                                <w:sz w:val="16"/>
                              </w:rPr>
                              <w:br/>
                            </w:r>
                            <w:r w:rsidRPr="00B64343">
                              <w:rPr>
                                <w:rFonts w:ascii="Arial" w:hAnsi="Arial" w:cs="Arial"/>
                                <w:color w:val="FFFFFF" w:themeColor="background1"/>
                                <w:sz w:val="10"/>
                              </w:rPr>
                              <w:br/>
                            </w:r>
                            <w:r>
                              <w:rPr>
                                <w:rFonts w:ascii="Arial" w:hAnsi="Arial" w:cs="Arial"/>
                                <w:color w:val="FFFFFF" w:themeColor="background1"/>
                                <w:sz w:val="12"/>
                              </w:rPr>
                              <w:t xml:space="preserve">  </w:t>
                            </w:r>
                            <w:r w:rsidRPr="00B64343">
                              <w:rPr>
                                <w:rFonts w:ascii="Arial" w:hAnsi="Arial" w:cs="Arial"/>
                                <w:color w:val="FFFFFF" w:themeColor="background1"/>
                                <w:sz w:val="12"/>
                              </w:rPr>
                              <w:t>Scroll up and down to select characters.</w:t>
                            </w:r>
                            <w:r w:rsidRPr="00B64343">
                              <w:rPr>
                                <w:rFonts w:ascii="Arial" w:hAnsi="Arial" w:cs="Arial"/>
                                <w:color w:val="FFFFFF" w:themeColor="background1"/>
                                <w:sz w:val="12"/>
                              </w:rPr>
                              <w:br/>
                            </w:r>
                            <w:r>
                              <w:rPr>
                                <w:rFonts w:ascii="Arial" w:hAnsi="Arial" w:cs="Arial"/>
                                <w:color w:val="FFFFFF" w:themeColor="background1"/>
                                <w:sz w:val="12"/>
                              </w:rPr>
                              <w:t xml:space="preserve">  </w:t>
                            </w:r>
                            <w:r w:rsidRPr="00B64343">
                              <w:rPr>
                                <w:rFonts w:ascii="Arial" w:hAnsi="Arial" w:cs="Arial"/>
                                <w:color w:val="FFFFFF" w:themeColor="background1"/>
                                <w:sz w:val="12"/>
                              </w:rPr>
                              <w:t>Scroll right past the value entered to continue.</w:t>
                            </w:r>
                            <w:r w:rsidRPr="00B64343">
                              <w:rPr>
                                <w:rFonts w:ascii="Arial" w:hAnsi="Arial" w:cs="Arial"/>
                                <w:color w:val="FFFFFF" w:themeColor="background1"/>
                                <w:sz w:val="12"/>
                              </w:rPr>
                              <w:br/>
                            </w:r>
                            <w:r>
                              <w:rPr>
                                <w:rFonts w:ascii="Arial" w:hAnsi="Arial" w:cs="Arial"/>
                                <w:color w:val="FFFFFF" w:themeColor="background1"/>
                                <w:sz w:val="12"/>
                              </w:rPr>
                              <w:t xml:space="preserve">  </w:t>
                            </w:r>
                            <w:r w:rsidRPr="00B64343">
                              <w:rPr>
                                <w:rFonts w:ascii="Arial" w:hAnsi="Arial" w:cs="Arial"/>
                                <w:color w:val="FFFFFF" w:themeColor="background1"/>
                                <w:sz w:val="12"/>
                              </w:rPr>
                              <w:t>Scroll left past the value entered to abort.</w:t>
                            </w:r>
                          </w:p>
                          <w:p w14:paraId="2005F7AD" w14:textId="77777777" w:rsidR="009D5B2B" w:rsidRPr="00E409C5" w:rsidRDefault="009D5B2B" w:rsidP="00B64343">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F7A77" id="Text Box 75" o:spid="_x0000_s1086" type="#_x0000_t202" style="position:absolute;margin-left:48.5pt;margin-top:35.1pt;width:148.9pt;height:88.8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" filled="f" stroked="f" strokeweight=".5pt">
                <v:textbox>
                  <w:txbxContent>
                    <w:p w14:paraId="4D570FCD" w14:textId="77777777" w:rsidR="009D5B2B" w:rsidRPr="00E409C5" w:rsidRDefault="009D5B2B" w:rsidP="00B64343">
                      <w:pPr>
                        <w:rPr>
                          <w:rFonts w:ascii="Arial" w:hAnsi="Arial" w:cs="Arial"/>
                          <w:color w:val="FFFFFF" w:themeColor="background1"/>
                          <w:sz w:val="16"/>
                        </w:rPr>
                      </w:pPr>
                      <w:r>
                        <w:rPr>
                          <w:rFonts w:ascii="Arial" w:hAnsi="Arial" w:cs="Arial"/>
                          <w:color w:val="FFFFFF" w:themeColor="background1"/>
                          <w:sz w:val="16"/>
                        </w:rPr>
                        <w:t>Separate lots using backslashes, e.g.</w:t>
                      </w:r>
                      <w:r>
                        <w:rPr>
                          <w:rFonts w:ascii="Arial" w:hAnsi="Arial" w:cs="Arial"/>
                          <w:color w:val="FFFFFF" w:themeColor="background1"/>
                          <w:sz w:val="16"/>
                        </w:rPr>
                        <w:br/>
                        <w:t>Farm1\Plot05\Row03\Plant003</w:t>
                      </w:r>
                      <w:r>
                        <w:rPr>
                          <w:rFonts w:ascii="Arial" w:hAnsi="Arial" w:cs="Arial"/>
                          <w:color w:val="FFFFFF" w:themeColor="background1"/>
                          <w:sz w:val="16"/>
                        </w:rPr>
                        <w:br/>
                      </w:r>
                      <w:r>
                        <w:rPr>
                          <w:rFonts w:ascii="Arial" w:hAnsi="Arial" w:cs="Arial"/>
                          <w:color w:val="FFFFFF" w:themeColor="background1"/>
                          <w:sz w:val="16"/>
                        </w:rPr>
                        <w:br/>
                        <w:t>\</w:t>
                      </w:r>
                      <w:proofErr w:type="spellStart"/>
                      <w:r>
                        <w:rPr>
                          <w:rFonts w:ascii="Arial" w:hAnsi="Arial" w:cs="Arial"/>
                          <w:color w:val="FFFFFF" w:themeColor="background1"/>
                          <w:sz w:val="16"/>
                        </w:rPr>
                        <w:t>NewLot</w:t>
                      </w:r>
                      <w:proofErr w:type="spellEnd"/>
                      <w:r>
                        <w:rPr>
                          <w:rFonts w:ascii="Arial" w:hAnsi="Arial" w:cs="Arial"/>
                          <w:color w:val="FFFFFF" w:themeColor="background1"/>
                          <w:sz w:val="16"/>
                        </w:rPr>
                        <w:br/>
                      </w:r>
                      <w:r w:rsidRPr="00B64343">
                        <w:rPr>
                          <w:rFonts w:ascii="Arial" w:hAnsi="Arial" w:cs="Arial"/>
                          <w:color w:val="FFFFFF" w:themeColor="background1"/>
                          <w:sz w:val="10"/>
                        </w:rPr>
                        <w:br/>
                      </w:r>
                      <w:r>
                        <w:rPr>
                          <w:rFonts w:ascii="Arial" w:hAnsi="Arial" w:cs="Arial"/>
                          <w:color w:val="FFFFFF" w:themeColor="background1"/>
                          <w:sz w:val="12"/>
                        </w:rPr>
                        <w:t xml:space="preserve">  </w:t>
                      </w:r>
                      <w:r w:rsidRPr="00B64343">
                        <w:rPr>
                          <w:rFonts w:ascii="Arial" w:hAnsi="Arial" w:cs="Arial"/>
                          <w:color w:val="FFFFFF" w:themeColor="background1"/>
                          <w:sz w:val="12"/>
                        </w:rPr>
                        <w:t>Scroll up and down to select characters.</w:t>
                      </w:r>
                      <w:r w:rsidRPr="00B64343">
                        <w:rPr>
                          <w:rFonts w:ascii="Arial" w:hAnsi="Arial" w:cs="Arial"/>
                          <w:color w:val="FFFFFF" w:themeColor="background1"/>
                          <w:sz w:val="12"/>
                        </w:rPr>
                        <w:br/>
                      </w:r>
                      <w:r>
                        <w:rPr>
                          <w:rFonts w:ascii="Arial" w:hAnsi="Arial" w:cs="Arial"/>
                          <w:color w:val="FFFFFF" w:themeColor="background1"/>
                          <w:sz w:val="12"/>
                        </w:rPr>
                        <w:t xml:space="preserve">  </w:t>
                      </w:r>
                      <w:r w:rsidRPr="00B64343">
                        <w:rPr>
                          <w:rFonts w:ascii="Arial" w:hAnsi="Arial" w:cs="Arial"/>
                          <w:color w:val="FFFFFF" w:themeColor="background1"/>
                          <w:sz w:val="12"/>
                        </w:rPr>
                        <w:t>Scroll right past the value entered to continue.</w:t>
                      </w:r>
                      <w:r w:rsidRPr="00B64343">
                        <w:rPr>
                          <w:rFonts w:ascii="Arial" w:hAnsi="Arial" w:cs="Arial"/>
                          <w:color w:val="FFFFFF" w:themeColor="background1"/>
                          <w:sz w:val="12"/>
                        </w:rPr>
                        <w:br/>
                      </w:r>
                      <w:r>
                        <w:rPr>
                          <w:rFonts w:ascii="Arial" w:hAnsi="Arial" w:cs="Arial"/>
                          <w:color w:val="FFFFFF" w:themeColor="background1"/>
                          <w:sz w:val="12"/>
                        </w:rPr>
                        <w:t xml:space="preserve">  </w:t>
                      </w:r>
                      <w:r w:rsidRPr="00B64343">
                        <w:rPr>
                          <w:rFonts w:ascii="Arial" w:hAnsi="Arial" w:cs="Arial"/>
                          <w:color w:val="FFFFFF" w:themeColor="background1"/>
                          <w:sz w:val="12"/>
                        </w:rPr>
                        <w:t>Scroll left past the value entered to abort.</w:t>
                      </w:r>
                    </w:p>
                    <w:p w14:paraId="2005F7AD" w14:textId="77777777" w:rsidR="009D5B2B" w:rsidRPr="00E409C5" w:rsidRDefault="009D5B2B" w:rsidP="00B64343">
                      <w:pPr>
                        <w:rPr>
                          <w:rFonts w:ascii="Arial" w:hAnsi="Arial" w:cs="Arial"/>
                          <w:color w:val="FFFFFF" w:themeColor="background1"/>
                          <w:sz w:val="16"/>
                        </w:rPr>
                      </w:pPr>
                    </w:p>
                  </w:txbxContent>
                </v:textbox>
              </v:shape>
            </w:pict>
          </mc:Fallback>
        </mc:AlternateContent>
      </w:r>
      <w:r w:rsidR="00B64343">
        <w:br w:type="page"/>
      </w:r>
    </w:p>
    <w:p w14:paraId="3568F09F" w14:textId="77777777" w:rsidR="009A2C13" w:rsidRDefault="009A2C13" w:rsidP="009A2C13">
      <w:pPr>
        <w:pStyle w:val="Heading4"/>
      </w:pPr>
      <w:r>
        <w:lastRenderedPageBreak/>
        <w:t>Organizing an Existing Measurement (Continued…)</w:t>
      </w:r>
    </w:p>
    <w:p w14:paraId="1BABD9D8" w14:textId="77777777" w:rsidR="00F36956" w:rsidRDefault="00F36956" w:rsidP="00F36956">
      <w:pPr>
        <w:pStyle w:val="NoSpacing"/>
      </w:pPr>
    </w:p>
    <w:p w14:paraId="65E3092B" w14:textId="311A1CC3" w:rsidR="00B64343" w:rsidRPr="00B64343" w:rsidRDefault="00B64343" w:rsidP="00B64343">
      <w:r>
        <w:t xml:space="preserve">If you selected </w:t>
      </w:r>
      <w:r w:rsidRPr="00B64343">
        <w:rPr>
          <w:b/>
        </w:rPr>
        <w:t>Select Lot from Recently Used</w:t>
      </w:r>
      <w:r>
        <w:t>, the instrument will display a list of the most recently used lots.</w:t>
      </w:r>
      <w:r w:rsidR="00E65AD3">
        <w:t xml:space="preserve"> </w:t>
      </w:r>
      <w:r>
        <w:t xml:space="preserve">Navigate these lots using the </w:t>
      </w:r>
      <w:r w:rsidRPr="00E409C5">
        <w:rPr>
          <w:b/>
        </w:rPr>
        <w:t>Up</w:t>
      </w:r>
      <w:r>
        <w:t>\</w:t>
      </w:r>
      <w:r w:rsidRPr="00E409C5">
        <w:rPr>
          <w:b/>
        </w:rPr>
        <w:t>Down</w:t>
      </w:r>
      <w:r>
        <w:t xml:space="preserve"> buttons, then press the </w:t>
      </w:r>
      <w:r>
        <w:rPr>
          <w:b/>
        </w:rPr>
        <w:t>Right</w:t>
      </w:r>
      <w:r>
        <w:t xml:space="preserve"> button to select the desired lot.</w:t>
      </w:r>
      <w:r w:rsidR="00E65AD3">
        <w:t xml:space="preserve"> </w:t>
      </w:r>
      <w:r>
        <w:t xml:space="preserve">Alternately, press </w:t>
      </w:r>
      <w:r>
        <w:rPr>
          <w:b/>
        </w:rPr>
        <w:t>Left</w:t>
      </w:r>
      <w:r>
        <w:t xml:space="preserve"> button to return to the previous menu.</w:t>
      </w:r>
    </w:p>
    <w:p w14:paraId="51E393FB" w14:textId="21647C9A" w:rsidR="00B64343" w:rsidRDefault="00D50131" w:rsidP="00B64343">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47" behindDoc="0" locked="0" layoutInCell="1" allowOverlap="1" wp14:anchorId="270CDDFD" wp14:editId="18B2C3CE">
            <wp:simplePos x="0" y="0"/>
            <wp:positionH relativeFrom="margin">
              <wp:posOffset>195897</wp:posOffset>
            </wp:positionH>
            <wp:positionV relativeFrom="page">
              <wp:posOffset>1985962</wp:posOffset>
            </wp:positionV>
            <wp:extent cx="3286125" cy="412883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7" behindDoc="0" locked="0" layoutInCell="1" allowOverlap="1" wp14:anchorId="4C2BC7DF" wp14:editId="1D0E7D2C">
                <wp:simplePos x="0" y="0"/>
                <wp:positionH relativeFrom="column">
                  <wp:posOffset>639972</wp:posOffset>
                </wp:positionH>
                <wp:positionV relativeFrom="paragraph">
                  <wp:posOffset>563699</wp:posOffset>
                </wp:positionV>
                <wp:extent cx="1829111" cy="1127701"/>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29111" cy="1127701"/>
                        </a:xfrm>
                        <a:prstGeom prst="rect">
                          <a:avLst/>
                        </a:prstGeom>
                        <a:noFill/>
                        <a:ln w="6350">
                          <a:noFill/>
                        </a:ln>
                      </wps:spPr>
                      <wps:txbx>
                        <w:txbxContent>
                          <w:p w14:paraId="30C338DD" w14:textId="04DFB31C" w:rsidR="009D5B2B" w:rsidRPr="00E409C5" w:rsidRDefault="009D5B2B" w:rsidP="00B64343">
                            <w:pPr>
                              <w:rPr>
                                <w:rFonts w:ascii="Arial" w:hAnsi="Arial" w:cs="Arial"/>
                                <w:color w:val="FFFFFF" w:themeColor="background1"/>
                                <w:sz w:val="16"/>
                              </w:rPr>
                            </w:pPr>
                            <w:r>
                              <w:rPr>
                                <w:rFonts w:ascii="Arial" w:hAnsi="Arial" w:cs="Arial"/>
                                <w:color w:val="FFFFFF" w:themeColor="background1"/>
                                <w:sz w:val="16"/>
                              </w:rPr>
                              <w:t>\Plot01\Plant001\Fruit001</w:t>
                            </w:r>
                            <w:r>
                              <w:rPr>
                                <w:rFonts w:ascii="Arial" w:hAnsi="Arial" w:cs="Arial"/>
                                <w:color w:val="FFFFFF" w:themeColor="background1"/>
                                <w:sz w:val="16"/>
                              </w:rPr>
                              <w:br/>
                              <w:t>\Plot01\Plant001\Fruit002</w:t>
                            </w:r>
                            <w:r>
                              <w:rPr>
                                <w:rFonts w:ascii="Arial" w:hAnsi="Arial" w:cs="Arial"/>
                                <w:color w:val="FFFFFF" w:themeColor="background1"/>
                                <w:sz w:val="16"/>
                              </w:rPr>
                              <w:br/>
                              <w:t>\Plot01\Plant001\Fruit003</w:t>
                            </w:r>
                            <w:r>
                              <w:rPr>
                                <w:rFonts w:ascii="Arial" w:hAnsi="Arial" w:cs="Arial"/>
                                <w:color w:val="FFFFFF" w:themeColor="background1"/>
                                <w:sz w:val="16"/>
                              </w:rPr>
                              <w:br/>
                              <w:t>\Plot01\Plant002\Fruit001</w:t>
                            </w:r>
                            <w:r>
                              <w:rPr>
                                <w:rFonts w:ascii="Arial" w:hAnsi="Arial" w:cs="Arial"/>
                                <w:color w:val="FFFFFF" w:themeColor="background1"/>
                                <w:sz w:val="16"/>
                              </w:rPr>
                              <w:br/>
                              <w:t>\Plot02\Plant001\Fruit001</w:t>
                            </w:r>
                          </w:p>
                          <w:p w14:paraId="4839A105" w14:textId="3A7EE27A" w:rsidR="009D5B2B" w:rsidRPr="00E409C5" w:rsidRDefault="009D5B2B" w:rsidP="00B64343">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2BC7DF" id="Text Box 69" o:spid="_x0000_s1087" type="#_x0000_t202" style="position:absolute;margin-left:50.4pt;margin-top:44.4pt;width:2in;height:88.8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" filled="f" stroked="f" strokeweight=".5pt">
                <v:textbox>
                  <w:txbxContent>
                    <w:p w14:paraId="30C338DD" w14:textId="04DFB31C" w:rsidR="009D5B2B" w:rsidRPr="00E409C5" w:rsidRDefault="009D5B2B" w:rsidP="00B64343">
                      <w:pPr>
                        <w:rPr>
                          <w:rFonts w:ascii="Arial" w:hAnsi="Arial" w:cs="Arial"/>
                          <w:color w:val="FFFFFF" w:themeColor="background1"/>
                          <w:sz w:val="16"/>
                        </w:rPr>
                      </w:pPr>
                      <w:r>
                        <w:rPr>
                          <w:rFonts w:ascii="Arial" w:hAnsi="Arial" w:cs="Arial"/>
                          <w:color w:val="FFFFFF" w:themeColor="background1"/>
                          <w:sz w:val="16"/>
                        </w:rPr>
                        <w:t>\Plot01\Plant001\Fruit001</w:t>
                      </w:r>
                      <w:r>
                        <w:rPr>
                          <w:rFonts w:ascii="Arial" w:hAnsi="Arial" w:cs="Arial"/>
                          <w:color w:val="FFFFFF" w:themeColor="background1"/>
                          <w:sz w:val="16"/>
                        </w:rPr>
                        <w:br/>
                        <w:t>\Plot01\Plant001\Fruit002</w:t>
                      </w:r>
                      <w:r>
                        <w:rPr>
                          <w:rFonts w:ascii="Arial" w:hAnsi="Arial" w:cs="Arial"/>
                          <w:color w:val="FFFFFF" w:themeColor="background1"/>
                          <w:sz w:val="16"/>
                        </w:rPr>
                        <w:br/>
                        <w:t>\Plot01\Plant001\Fruit003</w:t>
                      </w:r>
                      <w:r>
                        <w:rPr>
                          <w:rFonts w:ascii="Arial" w:hAnsi="Arial" w:cs="Arial"/>
                          <w:color w:val="FFFFFF" w:themeColor="background1"/>
                          <w:sz w:val="16"/>
                        </w:rPr>
                        <w:br/>
                        <w:t>\Plot01\Plant002\Fruit001</w:t>
                      </w:r>
                      <w:r>
                        <w:rPr>
                          <w:rFonts w:ascii="Arial" w:hAnsi="Arial" w:cs="Arial"/>
                          <w:color w:val="FFFFFF" w:themeColor="background1"/>
                          <w:sz w:val="16"/>
                        </w:rPr>
                        <w:br/>
                        <w:t>\Plot02\Plant001\Fruit001</w:t>
                      </w:r>
                    </w:p>
                    <w:p w14:paraId="4839A105" w14:textId="3A7EE27A" w:rsidR="009D5B2B" w:rsidRPr="00E409C5" w:rsidRDefault="009D5B2B" w:rsidP="00B64343">
                      <w:pPr>
                        <w:rPr>
                          <w:rFonts w:ascii="Arial" w:hAnsi="Arial" w:cs="Arial"/>
                          <w:color w:val="FFFFFF" w:themeColor="background1"/>
                          <w:sz w:val="16"/>
                        </w:rPr>
                      </w:pPr>
                    </w:p>
                  </w:txbxContent>
                </v:textbox>
              </v:shape>
            </w:pict>
          </mc:Fallback>
        </mc:AlternateContent>
      </w:r>
      <w:r w:rsidR="00B64343">
        <w:br w:type="page"/>
      </w:r>
    </w:p>
    <w:p w14:paraId="767D2792" w14:textId="77777777" w:rsidR="009A2C13" w:rsidRDefault="009A2C13" w:rsidP="009A2C13">
      <w:pPr>
        <w:pStyle w:val="Heading4"/>
      </w:pPr>
      <w:r>
        <w:lastRenderedPageBreak/>
        <w:t>Organizing an Existing Measurement (Continued…)</w:t>
      </w:r>
    </w:p>
    <w:p w14:paraId="34B3DE0D" w14:textId="77777777" w:rsidR="00F36956" w:rsidRDefault="00F36956" w:rsidP="00F36956">
      <w:pPr>
        <w:pStyle w:val="NoSpacing"/>
      </w:pPr>
    </w:p>
    <w:p w14:paraId="574BD396" w14:textId="3DAAFD08" w:rsidR="00B64343" w:rsidRPr="00B64343" w:rsidRDefault="00D50131" w:rsidP="00B64343">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46" behindDoc="0" locked="0" layoutInCell="1" allowOverlap="1" wp14:anchorId="7936A300" wp14:editId="4FE4B176">
            <wp:simplePos x="0" y="0"/>
            <wp:positionH relativeFrom="margin">
              <wp:align>center</wp:align>
            </wp:positionH>
            <wp:positionV relativeFrom="page">
              <wp:posOffset>1962150</wp:posOffset>
            </wp:positionV>
            <wp:extent cx="3286125" cy="412883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sidR="00B64343">
        <w:t xml:space="preserve">If you selected </w:t>
      </w:r>
      <w:r w:rsidR="00B64343" w:rsidRPr="00B64343">
        <w:rPr>
          <w:b/>
        </w:rPr>
        <w:t xml:space="preserve">Select Lot from </w:t>
      </w:r>
      <w:r w:rsidR="00B64343">
        <w:rPr>
          <w:b/>
        </w:rPr>
        <w:t>List</w:t>
      </w:r>
      <w:r w:rsidR="00B64343">
        <w:t xml:space="preserve">, the instrument will display a list of the lots pre-loaded on the instrument (see </w:t>
      </w:r>
      <w:r w:rsidR="00361BA4">
        <w:rPr>
          <w:i/>
        </w:rPr>
        <w:t>page 21</w:t>
      </w:r>
      <w:r w:rsidR="00B64343">
        <w:t xml:space="preserve"> for</w:t>
      </w:r>
      <w:r w:rsidR="00361BA4">
        <w:t xml:space="preserve"> instructions on updating this list</w:t>
      </w:r>
      <w:r w:rsidR="00B64343">
        <w:t>).</w:t>
      </w:r>
      <w:r w:rsidR="00E65AD3">
        <w:t xml:space="preserve"> </w:t>
      </w:r>
      <w:r w:rsidR="00B64343">
        <w:t xml:space="preserve">Navigate these lots using the </w:t>
      </w:r>
      <w:r w:rsidR="00B64343" w:rsidRPr="00E409C5">
        <w:rPr>
          <w:b/>
        </w:rPr>
        <w:t>Up</w:t>
      </w:r>
      <w:r w:rsidR="00B64343">
        <w:t>\</w:t>
      </w:r>
      <w:r w:rsidR="00B64343" w:rsidRPr="00E409C5">
        <w:rPr>
          <w:b/>
        </w:rPr>
        <w:t>Down</w:t>
      </w:r>
      <w:r w:rsidR="00B64343">
        <w:t xml:space="preserve"> buttons, then press the </w:t>
      </w:r>
      <w:r w:rsidR="00B64343">
        <w:rPr>
          <w:b/>
        </w:rPr>
        <w:t>Right</w:t>
      </w:r>
      <w:r w:rsidR="00B64343">
        <w:t xml:space="preserve"> button to select the desired lot.</w:t>
      </w:r>
      <w:r w:rsidR="00E65AD3">
        <w:t xml:space="preserve"> </w:t>
      </w:r>
      <w:r w:rsidR="00B64343">
        <w:t xml:space="preserve">Alternately, press </w:t>
      </w:r>
      <w:r w:rsidR="00B64343">
        <w:rPr>
          <w:b/>
        </w:rPr>
        <w:t>Left</w:t>
      </w:r>
      <w:r w:rsidR="00B64343">
        <w:t xml:space="preserve"> button to return to the previous menu.</w:t>
      </w:r>
    </w:p>
    <w:p w14:paraId="1300F4E4" w14:textId="62E671DC" w:rsidR="00B64343" w:rsidRDefault="00D50131" w:rsidP="00B64343">
      <w:r>
        <w:rPr>
          <w:noProof/>
        </w:rPr>
        <mc:AlternateContent>
          <mc:Choice Requires="wps">
            <w:drawing>
              <wp:anchor distT="0" distB="0" distL="114300" distR="114300" simplePos="0" relativeHeight="251658269" behindDoc="0" locked="0" layoutInCell="1" allowOverlap="1" wp14:anchorId="763CAB70" wp14:editId="1378E9B7">
                <wp:simplePos x="0" y="0"/>
                <wp:positionH relativeFrom="column">
                  <wp:posOffset>639972</wp:posOffset>
                </wp:positionH>
                <wp:positionV relativeFrom="paragraph">
                  <wp:posOffset>379549</wp:posOffset>
                </wp:positionV>
                <wp:extent cx="1829111" cy="1127701"/>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829111" cy="1127701"/>
                        </a:xfrm>
                        <a:prstGeom prst="rect">
                          <a:avLst/>
                        </a:prstGeom>
                        <a:noFill/>
                        <a:ln w="6350">
                          <a:noFill/>
                        </a:ln>
                      </wps:spPr>
                      <wps:txbx>
                        <w:txbxContent>
                          <w:p w14:paraId="497DC76E" w14:textId="5263A000" w:rsidR="009D5B2B" w:rsidRPr="00E409C5" w:rsidRDefault="009D5B2B" w:rsidP="00B64343">
                            <w:pPr>
                              <w:rPr>
                                <w:rFonts w:ascii="Arial" w:hAnsi="Arial" w:cs="Arial"/>
                                <w:color w:val="FFFFFF" w:themeColor="background1"/>
                                <w:sz w:val="16"/>
                              </w:rPr>
                            </w:pPr>
                            <w:r>
                              <w:rPr>
                                <w:rFonts w:ascii="Arial" w:hAnsi="Arial" w:cs="Arial"/>
                                <w:color w:val="FFFFFF" w:themeColor="background1"/>
                                <w:sz w:val="16"/>
                              </w:rPr>
                              <w:t>\Plot01\Plant001\Fruit001</w:t>
                            </w:r>
                            <w:r>
                              <w:rPr>
                                <w:rFonts w:ascii="Arial" w:hAnsi="Arial" w:cs="Arial"/>
                                <w:color w:val="FFFFFF" w:themeColor="background1"/>
                                <w:sz w:val="16"/>
                              </w:rPr>
                              <w:br/>
                              <w:t>\Room01\Pallet001\Fruit001</w:t>
                            </w:r>
                            <w:r>
                              <w:rPr>
                                <w:rFonts w:ascii="Arial" w:hAnsi="Arial" w:cs="Arial"/>
                                <w:color w:val="FFFFFF" w:themeColor="background1"/>
                                <w:sz w:val="16"/>
                              </w:rPr>
                              <w:br/>
                              <w:t>\Group01\Tray001</w:t>
                            </w:r>
                            <w:r>
                              <w:rPr>
                                <w:rFonts w:ascii="Arial" w:hAnsi="Arial" w:cs="Arial"/>
                                <w:color w:val="FFFFFF" w:themeColor="background1"/>
                                <w:sz w:val="16"/>
                              </w:rPr>
                              <w:br/>
                              <w:t>\Fruit001</w:t>
                            </w:r>
                            <w:r>
                              <w:rPr>
                                <w:rFonts w:ascii="Arial" w:hAnsi="Arial" w:cs="Arial"/>
                                <w:color w:val="FFFFFF" w:themeColor="background1"/>
                                <w:sz w:val="16"/>
                              </w:rPr>
                              <w:br/>
                              <w:t>\Plant001</w:t>
                            </w:r>
                          </w:p>
                          <w:p w14:paraId="79589B54" w14:textId="77777777" w:rsidR="009D5B2B" w:rsidRPr="00E409C5" w:rsidRDefault="009D5B2B" w:rsidP="00B64343">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CAB70" id="Text Box 73" o:spid="_x0000_s1088" type="#_x0000_t202" style="position:absolute;margin-left:50.4pt;margin-top:29.9pt;width:2in;height:88.8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" filled="f" stroked="f" strokeweight=".5pt">
                <v:textbox>
                  <w:txbxContent>
                    <w:p w14:paraId="497DC76E" w14:textId="5263A000" w:rsidR="009D5B2B" w:rsidRPr="00E409C5" w:rsidRDefault="009D5B2B" w:rsidP="00B64343">
                      <w:pPr>
                        <w:rPr>
                          <w:rFonts w:ascii="Arial" w:hAnsi="Arial" w:cs="Arial"/>
                          <w:color w:val="FFFFFF" w:themeColor="background1"/>
                          <w:sz w:val="16"/>
                        </w:rPr>
                      </w:pPr>
                      <w:r>
                        <w:rPr>
                          <w:rFonts w:ascii="Arial" w:hAnsi="Arial" w:cs="Arial"/>
                          <w:color w:val="FFFFFF" w:themeColor="background1"/>
                          <w:sz w:val="16"/>
                        </w:rPr>
                        <w:t>\Plot01\Plant001\Fruit001</w:t>
                      </w:r>
                      <w:r>
                        <w:rPr>
                          <w:rFonts w:ascii="Arial" w:hAnsi="Arial" w:cs="Arial"/>
                          <w:color w:val="FFFFFF" w:themeColor="background1"/>
                          <w:sz w:val="16"/>
                        </w:rPr>
                        <w:br/>
                        <w:t>\Room01\Pallet001\Fruit001</w:t>
                      </w:r>
                      <w:r>
                        <w:rPr>
                          <w:rFonts w:ascii="Arial" w:hAnsi="Arial" w:cs="Arial"/>
                          <w:color w:val="FFFFFF" w:themeColor="background1"/>
                          <w:sz w:val="16"/>
                        </w:rPr>
                        <w:br/>
                        <w:t>\Group01\Tray001</w:t>
                      </w:r>
                      <w:r>
                        <w:rPr>
                          <w:rFonts w:ascii="Arial" w:hAnsi="Arial" w:cs="Arial"/>
                          <w:color w:val="FFFFFF" w:themeColor="background1"/>
                          <w:sz w:val="16"/>
                        </w:rPr>
                        <w:br/>
                        <w:t>\Fruit001</w:t>
                      </w:r>
                      <w:r>
                        <w:rPr>
                          <w:rFonts w:ascii="Arial" w:hAnsi="Arial" w:cs="Arial"/>
                          <w:color w:val="FFFFFF" w:themeColor="background1"/>
                          <w:sz w:val="16"/>
                        </w:rPr>
                        <w:br/>
                        <w:t>\Plant001</w:t>
                      </w:r>
                    </w:p>
                    <w:p w14:paraId="79589B54" w14:textId="77777777" w:rsidR="009D5B2B" w:rsidRPr="00E409C5" w:rsidRDefault="009D5B2B" w:rsidP="00B64343">
                      <w:pPr>
                        <w:rPr>
                          <w:rFonts w:ascii="Arial" w:hAnsi="Arial" w:cs="Arial"/>
                          <w:color w:val="FFFFFF" w:themeColor="background1"/>
                          <w:sz w:val="16"/>
                        </w:rPr>
                      </w:pPr>
                    </w:p>
                  </w:txbxContent>
                </v:textbox>
              </v:shape>
            </w:pict>
          </mc:Fallback>
        </mc:AlternateContent>
      </w:r>
      <w:r w:rsidR="00B64343">
        <w:br w:type="page"/>
      </w:r>
    </w:p>
    <w:p w14:paraId="466B517E" w14:textId="152D9CC9" w:rsidR="009A2C13" w:rsidRPr="00D43F43" w:rsidRDefault="009A2C13" w:rsidP="009A2C13">
      <w:pPr>
        <w:pStyle w:val="Heading2"/>
      </w:pPr>
      <w:bookmarkStart w:id="34" w:name="_Toc11831832"/>
      <w:bookmarkStart w:id="35" w:name="_Toc30159835"/>
      <w:r w:rsidRPr="00D43F43">
        <w:lastRenderedPageBreak/>
        <w:t>Organizing New Measurements</w:t>
      </w:r>
      <w:bookmarkEnd w:id="34"/>
      <w:bookmarkEnd w:id="35"/>
    </w:p>
    <w:p w14:paraId="1B5F8AC0" w14:textId="77777777" w:rsidR="00F36956" w:rsidRDefault="00F36956" w:rsidP="00F36956">
      <w:pPr>
        <w:pStyle w:val="NoSpacing"/>
      </w:pPr>
    </w:p>
    <w:p w14:paraId="27781D6B" w14:textId="7BB37F53" w:rsidR="00F36956" w:rsidRDefault="00B64343" w:rsidP="00D42D29">
      <w:r>
        <w:t xml:space="preserve">1. Press the </w:t>
      </w:r>
      <w:r>
        <w:rPr>
          <w:b/>
        </w:rPr>
        <w:t>Left</w:t>
      </w:r>
      <w:r>
        <w:t xml:space="preserve"> button until you have returned to the main menu.</w:t>
      </w:r>
    </w:p>
    <w:p w14:paraId="0DC07B19" w14:textId="35670F98" w:rsidR="00B64343" w:rsidRPr="00B64343" w:rsidRDefault="00D50131" w:rsidP="00D42D29">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45" behindDoc="0" locked="0" layoutInCell="1" allowOverlap="1" wp14:anchorId="46D21D78" wp14:editId="20AACFE6">
            <wp:simplePos x="0" y="0"/>
            <wp:positionH relativeFrom="margin">
              <wp:align>center</wp:align>
            </wp:positionH>
            <wp:positionV relativeFrom="page">
              <wp:posOffset>1962150</wp:posOffset>
            </wp:positionV>
            <wp:extent cx="3286125" cy="412883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sidR="00B64343">
        <w:t xml:space="preserve">2. Then use the </w:t>
      </w:r>
      <w:r w:rsidR="00B64343">
        <w:rPr>
          <w:b/>
        </w:rPr>
        <w:t>Up</w:t>
      </w:r>
      <w:r w:rsidR="00B64343">
        <w:t>\</w:t>
      </w:r>
      <w:r w:rsidR="00B64343">
        <w:rPr>
          <w:b/>
        </w:rPr>
        <w:t>Down</w:t>
      </w:r>
      <w:r w:rsidR="00B64343">
        <w:t xml:space="preserve"> buttons to navigate to </w:t>
      </w:r>
      <w:r w:rsidR="00B64343">
        <w:rPr>
          <w:b/>
        </w:rPr>
        <w:t>Default Lot for New Measurements</w:t>
      </w:r>
      <w:r w:rsidR="00B64343">
        <w:t xml:space="preserve"> and press the </w:t>
      </w:r>
      <w:r w:rsidR="00B64343">
        <w:rPr>
          <w:b/>
        </w:rPr>
        <w:t>Right</w:t>
      </w:r>
      <w:r w:rsidR="00B64343">
        <w:t xml:space="preserve"> button to select that action.</w:t>
      </w:r>
    </w:p>
    <w:p w14:paraId="2C3F2E39" w14:textId="17911F36" w:rsidR="00B64343" w:rsidRDefault="00D50131" w:rsidP="00B64343">
      <w:r>
        <w:rPr>
          <w:noProof/>
        </w:rPr>
        <mc:AlternateContent>
          <mc:Choice Requires="wps">
            <w:drawing>
              <wp:anchor distT="0" distB="0" distL="114300" distR="114300" simplePos="0" relativeHeight="251658268" behindDoc="0" locked="0" layoutInCell="1" allowOverlap="1" wp14:anchorId="27627B35" wp14:editId="53F669CB">
                <wp:simplePos x="0" y="0"/>
                <wp:positionH relativeFrom="column">
                  <wp:posOffset>639972</wp:posOffset>
                </wp:positionH>
                <wp:positionV relativeFrom="paragraph">
                  <wp:posOffset>412270</wp:posOffset>
                </wp:positionV>
                <wp:extent cx="1829111" cy="1127701"/>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829111" cy="1127701"/>
                        </a:xfrm>
                        <a:prstGeom prst="rect">
                          <a:avLst/>
                        </a:prstGeom>
                        <a:noFill/>
                        <a:ln w="6350">
                          <a:noFill/>
                        </a:ln>
                      </wps:spPr>
                      <wps:txbx>
                        <w:txbxContent>
                          <w:p w14:paraId="5A825386" w14:textId="2022A859" w:rsidR="009D5B2B" w:rsidRPr="00E409C5" w:rsidRDefault="009D5B2B" w:rsidP="00B64343">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54CB13B9" w14:textId="77777777" w:rsidR="009D5B2B" w:rsidRPr="00E409C5" w:rsidRDefault="009D5B2B" w:rsidP="00B64343">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27B35" id="Text Box 71" o:spid="_x0000_s1089" type="#_x0000_t202" style="position:absolute;margin-left:50.4pt;margin-top:32.45pt;width:2in;height:88.8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" filled="f" stroked="f" strokeweight=".5pt">
                <v:textbox>
                  <w:txbxContent>
                    <w:p w14:paraId="5A825386" w14:textId="2022A859" w:rsidR="009D5B2B" w:rsidRPr="00E409C5" w:rsidRDefault="009D5B2B" w:rsidP="00B64343">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54CB13B9" w14:textId="77777777" w:rsidR="009D5B2B" w:rsidRPr="00E409C5" w:rsidRDefault="009D5B2B" w:rsidP="00B64343">
                      <w:pPr>
                        <w:rPr>
                          <w:rFonts w:ascii="Arial" w:hAnsi="Arial" w:cs="Arial"/>
                          <w:color w:val="FFFFFF" w:themeColor="background1"/>
                          <w:sz w:val="16"/>
                        </w:rPr>
                      </w:pPr>
                    </w:p>
                  </w:txbxContent>
                </v:textbox>
              </v:shape>
            </w:pict>
          </mc:Fallback>
        </mc:AlternateContent>
      </w:r>
      <w:r w:rsidR="00B64343">
        <w:br w:type="page"/>
      </w:r>
    </w:p>
    <w:p w14:paraId="30709EB9" w14:textId="77777777" w:rsidR="009A2C13" w:rsidRDefault="009A2C13" w:rsidP="009A2C13">
      <w:pPr>
        <w:pStyle w:val="Heading4"/>
      </w:pPr>
      <w:r>
        <w:lastRenderedPageBreak/>
        <w:t>Organizing New Measurements (Continued…)</w:t>
      </w:r>
    </w:p>
    <w:p w14:paraId="38802690" w14:textId="77777777" w:rsidR="00D42D29" w:rsidRDefault="00D42D29" w:rsidP="00D42D29">
      <w:pPr>
        <w:pStyle w:val="NoSpacing"/>
      </w:pPr>
    </w:p>
    <w:p w14:paraId="4F5476C5" w14:textId="63F1861F" w:rsidR="00FA080E" w:rsidRDefault="00B64343" w:rsidP="00D42D29">
      <w:pPr>
        <w:pStyle w:val="NoSpacing"/>
      </w:pPr>
      <w:r>
        <w:t>The menu displayed is identical to the menu displayed for organizing existing measurements (pages 1</w:t>
      </w:r>
      <w:r w:rsidR="002A72E8">
        <w:t>3</w:t>
      </w:r>
      <w:r>
        <w:t>-1</w:t>
      </w:r>
      <w:r w:rsidR="002A72E8">
        <w:t>9</w:t>
      </w:r>
      <w:r>
        <w:t>).</w:t>
      </w:r>
      <w:r w:rsidR="00E65AD3">
        <w:t xml:space="preserve"> </w:t>
      </w:r>
      <w:r>
        <w:t>The difference is that the lot chosen here (from a list or by entering it manually) will be used for all new measurements.</w:t>
      </w:r>
    </w:p>
    <w:p w14:paraId="3070C77A" w14:textId="2CEC7A25" w:rsidR="00B64343" w:rsidRDefault="00D50131" w:rsidP="00B64343">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44" behindDoc="0" locked="0" layoutInCell="1" allowOverlap="1" wp14:anchorId="07169AE3" wp14:editId="2F457646">
            <wp:simplePos x="0" y="0"/>
            <wp:positionH relativeFrom="margin">
              <wp:align>center</wp:align>
            </wp:positionH>
            <wp:positionV relativeFrom="page">
              <wp:posOffset>1961833</wp:posOffset>
            </wp:positionV>
            <wp:extent cx="3286125" cy="412883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1" behindDoc="0" locked="0" layoutInCell="1" allowOverlap="1" wp14:anchorId="2C8BCECE" wp14:editId="16D739FE">
                <wp:simplePos x="0" y="0"/>
                <wp:positionH relativeFrom="column">
                  <wp:posOffset>639972</wp:posOffset>
                </wp:positionH>
                <wp:positionV relativeFrom="paragraph">
                  <wp:posOffset>878528</wp:posOffset>
                </wp:positionV>
                <wp:extent cx="1829111" cy="1127701"/>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829111" cy="1127701"/>
                        </a:xfrm>
                        <a:prstGeom prst="rect">
                          <a:avLst/>
                        </a:prstGeom>
                        <a:noFill/>
                        <a:ln w="6350">
                          <a:noFill/>
                        </a:ln>
                      </wps:spPr>
                      <wps:txbx>
                        <w:txbxContent>
                          <w:p w14:paraId="16C51E07" w14:textId="575F5665" w:rsidR="009D5B2B" w:rsidRPr="00E409C5" w:rsidRDefault="009D5B2B" w:rsidP="00B64343">
                            <w:pPr>
                              <w:rPr>
                                <w:rFonts w:ascii="Arial" w:hAnsi="Arial" w:cs="Arial"/>
                                <w:color w:val="FFFFFF" w:themeColor="background1"/>
                                <w:sz w:val="16"/>
                              </w:rPr>
                            </w:pPr>
                            <w:r w:rsidRPr="00E409C5">
                              <w:rPr>
                                <w:rFonts w:ascii="Arial" w:hAnsi="Arial" w:cs="Arial"/>
                                <w:color w:val="FFFFFF" w:themeColor="background1"/>
                                <w:sz w:val="16"/>
                              </w:rPr>
                              <w:t xml:space="preserve">Select </w:t>
                            </w:r>
                            <w:r>
                              <w:rPr>
                                <w:rFonts w:ascii="Arial" w:hAnsi="Arial" w:cs="Arial"/>
                                <w:color w:val="FFFFFF" w:themeColor="background1"/>
                                <w:sz w:val="16"/>
                              </w:rPr>
                              <w:t>Recently Used Lots</w:t>
                            </w:r>
                            <w:r w:rsidRPr="00E409C5">
                              <w:rPr>
                                <w:rFonts w:ascii="Arial" w:hAnsi="Arial" w:cs="Arial"/>
                                <w:color w:val="FFFFFF" w:themeColor="background1"/>
                                <w:sz w:val="16"/>
                              </w:rPr>
                              <w:br/>
                              <w:t>Select Lot</w:t>
                            </w:r>
                            <w:r>
                              <w:rPr>
                                <w:rFonts w:ascii="Arial" w:hAnsi="Arial" w:cs="Arial"/>
                                <w:color w:val="FFFFFF" w:themeColor="background1"/>
                                <w:sz w:val="16"/>
                              </w:rPr>
                              <w:t>s</w:t>
                            </w:r>
                            <w:r w:rsidRPr="00E409C5">
                              <w:rPr>
                                <w:rFonts w:ascii="Arial" w:hAnsi="Arial" w:cs="Arial"/>
                                <w:color w:val="FFFFFF" w:themeColor="background1"/>
                                <w:sz w:val="16"/>
                              </w:rPr>
                              <w:t xml:space="preserve"> from List</w:t>
                            </w:r>
                            <w:r w:rsidRPr="00E409C5">
                              <w:rPr>
                                <w:rFonts w:ascii="Arial" w:hAnsi="Arial" w:cs="Arial"/>
                                <w:color w:val="FFFFFF" w:themeColor="background1"/>
                                <w:sz w:val="16"/>
                              </w:rPr>
                              <w:br/>
                              <w:t>Enter Lot Manually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BCECE" id="Text Box 77" o:spid="_x0000_s1090" type="#_x0000_t202" style="position:absolute;margin-left:50.4pt;margin-top:69.2pt;width:2in;height:88.8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" filled="f" stroked="f" strokeweight=".5pt">
                <v:textbox>
                  <w:txbxContent>
                    <w:p w14:paraId="16C51E07" w14:textId="575F5665" w:rsidR="009D5B2B" w:rsidRPr="00E409C5" w:rsidRDefault="009D5B2B" w:rsidP="00B64343">
                      <w:pPr>
                        <w:rPr>
                          <w:rFonts w:ascii="Arial" w:hAnsi="Arial" w:cs="Arial"/>
                          <w:color w:val="FFFFFF" w:themeColor="background1"/>
                          <w:sz w:val="16"/>
                        </w:rPr>
                      </w:pPr>
                      <w:r w:rsidRPr="00E409C5">
                        <w:rPr>
                          <w:rFonts w:ascii="Arial" w:hAnsi="Arial" w:cs="Arial"/>
                          <w:color w:val="FFFFFF" w:themeColor="background1"/>
                          <w:sz w:val="16"/>
                        </w:rPr>
                        <w:t xml:space="preserve">Select </w:t>
                      </w:r>
                      <w:r>
                        <w:rPr>
                          <w:rFonts w:ascii="Arial" w:hAnsi="Arial" w:cs="Arial"/>
                          <w:color w:val="FFFFFF" w:themeColor="background1"/>
                          <w:sz w:val="16"/>
                        </w:rPr>
                        <w:t>Recently Used Lots</w:t>
                      </w:r>
                      <w:r w:rsidRPr="00E409C5">
                        <w:rPr>
                          <w:rFonts w:ascii="Arial" w:hAnsi="Arial" w:cs="Arial"/>
                          <w:color w:val="FFFFFF" w:themeColor="background1"/>
                          <w:sz w:val="16"/>
                        </w:rPr>
                        <w:br/>
                        <w:t>Select Lot</w:t>
                      </w:r>
                      <w:r>
                        <w:rPr>
                          <w:rFonts w:ascii="Arial" w:hAnsi="Arial" w:cs="Arial"/>
                          <w:color w:val="FFFFFF" w:themeColor="background1"/>
                          <w:sz w:val="16"/>
                        </w:rPr>
                        <w:t>s</w:t>
                      </w:r>
                      <w:r w:rsidRPr="00E409C5">
                        <w:rPr>
                          <w:rFonts w:ascii="Arial" w:hAnsi="Arial" w:cs="Arial"/>
                          <w:color w:val="FFFFFF" w:themeColor="background1"/>
                          <w:sz w:val="16"/>
                        </w:rPr>
                        <w:t xml:space="preserve"> from List</w:t>
                      </w:r>
                      <w:r w:rsidRPr="00E409C5">
                        <w:rPr>
                          <w:rFonts w:ascii="Arial" w:hAnsi="Arial" w:cs="Arial"/>
                          <w:color w:val="FFFFFF" w:themeColor="background1"/>
                          <w:sz w:val="16"/>
                        </w:rPr>
                        <w:br/>
                        <w:t>Enter Lot Manually</w:t>
                      </w:r>
                    </w:p>
                  </w:txbxContent>
                </v:textbox>
              </v:shape>
            </w:pict>
          </mc:Fallback>
        </mc:AlternateContent>
      </w:r>
      <w:r w:rsidR="00B64343">
        <w:br w:type="page"/>
      </w:r>
    </w:p>
    <w:p w14:paraId="5CECCBF2" w14:textId="421A750A" w:rsidR="009A2C13" w:rsidRDefault="009A2C13" w:rsidP="009A2C13">
      <w:pPr>
        <w:pStyle w:val="Heading3"/>
      </w:pPr>
      <w:bookmarkStart w:id="36" w:name="_Toc11831833"/>
      <w:bookmarkStart w:id="37" w:name="_Toc30159836"/>
      <w:r w:rsidRPr="00E86A1E">
        <w:lastRenderedPageBreak/>
        <w:t>Updating Lots from Your PC</w:t>
      </w:r>
      <w:bookmarkEnd w:id="36"/>
      <w:bookmarkEnd w:id="37"/>
    </w:p>
    <w:p w14:paraId="079D35CD" w14:textId="77777777" w:rsidR="009A2C13" w:rsidRDefault="009A2C13" w:rsidP="009A2C13">
      <w:pPr>
        <w:pStyle w:val="NoSpacing"/>
      </w:pPr>
    </w:p>
    <w:p w14:paraId="488589C8" w14:textId="0358FAE1" w:rsidR="00361BA4" w:rsidRDefault="00361BA4" w:rsidP="00361BA4">
      <w:r>
        <w:t>1. Turn off the device.</w:t>
      </w:r>
    </w:p>
    <w:p w14:paraId="4603A595" w14:textId="77777777" w:rsidR="00361BA4" w:rsidRDefault="00361BA4" w:rsidP="00361BA4">
      <w:r>
        <w:t>2. Remove the SD Card from the device.</w:t>
      </w:r>
    </w:p>
    <w:p w14:paraId="14F41C80" w14:textId="77777777" w:rsidR="00361BA4" w:rsidRDefault="00361BA4" w:rsidP="00361BA4">
      <w:r>
        <w:t>3. Insert the SD Card into your PC.</w:t>
      </w:r>
    </w:p>
    <w:p w14:paraId="73F60608" w14:textId="77777777" w:rsidR="00361BA4" w:rsidRDefault="00361BA4" w:rsidP="00361BA4">
      <w:r>
        <w:t>4. Launch the Notepad app.</w:t>
      </w:r>
    </w:p>
    <w:p w14:paraId="6729FDE3" w14:textId="77777777" w:rsidR="00D42D29" w:rsidRDefault="000F091B" w:rsidP="00361BA4">
      <w:r>
        <w:rPr>
          <w:noProof/>
        </w:rPr>
        <w:drawing>
          <wp:anchor distT="0" distB="0" distL="114300" distR="114300" simplePos="0" relativeHeight="251658288" behindDoc="0" locked="1" layoutInCell="1" allowOverlap="1" wp14:anchorId="5A5958CA" wp14:editId="59D88197">
            <wp:simplePos x="0" y="0"/>
            <wp:positionH relativeFrom="margin">
              <wp:align>center</wp:align>
            </wp:positionH>
            <wp:positionV relativeFrom="margin">
              <wp:align>center</wp:align>
            </wp:positionV>
            <wp:extent cx="3355340" cy="1617980"/>
            <wp:effectExtent l="0" t="0" r="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5340" cy="1617980"/>
                    </a:xfrm>
                    <a:prstGeom prst="rect">
                      <a:avLst/>
                    </a:prstGeom>
                  </pic:spPr>
                </pic:pic>
              </a:graphicData>
            </a:graphic>
            <wp14:sizeRelH relativeFrom="margin">
              <wp14:pctWidth>0</wp14:pctWidth>
            </wp14:sizeRelH>
            <wp14:sizeRelV relativeFrom="margin">
              <wp14:pctHeight>0</wp14:pctHeight>
            </wp14:sizeRelV>
          </wp:anchor>
        </w:drawing>
      </w:r>
      <w:r w:rsidR="00361BA4">
        <w:t>5. Open the file LotsList.txt under the root of the SD Card.</w:t>
      </w:r>
    </w:p>
    <w:p w14:paraId="3294DA64" w14:textId="138B06D2" w:rsidR="000F091B" w:rsidRDefault="000F091B" w:rsidP="00361BA4"/>
    <w:p w14:paraId="30B53FC1" w14:textId="0728912B" w:rsidR="00361BA4" w:rsidRDefault="00361BA4" w:rsidP="00361BA4">
      <w:r>
        <w:t xml:space="preserve">6. </w:t>
      </w:r>
      <w:r w:rsidRPr="00E10493">
        <w:t>Each line entered here will display on the device as a lot.</w:t>
      </w:r>
    </w:p>
    <w:p w14:paraId="345B9BFE" w14:textId="071EA6CC" w:rsidR="00361BA4" w:rsidRDefault="00361BA4" w:rsidP="00361BA4">
      <w:r>
        <w:br w:type="page"/>
      </w:r>
    </w:p>
    <w:p w14:paraId="5C45F900" w14:textId="47B45352" w:rsidR="00B072E1" w:rsidRPr="006117B5" w:rsidRDefault="00E67514" w:rsidP="00983D42">
      <w:pPr>
        <w:pStyle w:val="Heading1"/>
        <w:spacing w:before="0"/>
      </w:pPr>
      <w:bookmarkStart w:id="38" w:name="_Toc11831834"/>
      <w:bookmarkStart w:id="39" w:name="_Toc30159837"/>
      <w:r w:rsidRPr="000A4D52">
        <w:rPr>
          <w:rFonts w:eastAsiaTheme="minorHAnsi"/>
        </w:rPr>
        <w:lastRenderedPageBreak/>
        <w:t>Assessing Your Results</w:t>
      </w:r>
      <w:bookmarkEnd w:id="38"/>
      <w:bookmarkEnd w:id="39"/>
    </w:p>
    <w:p w14:paraId="1D15DD4B" w14:textId="77777777" w:rsidR="00E67514" w:rsidRDefault="00E67514" w:rsidP="00983D42">
      <w:pPr>
        <w:pStyle w:val="NoSpacing"/>
      </w:pPr>
    </w:p>
    <w:p w14:paraId="036E64B9" w14:textId="77714DB9" w:rsidR="00B072E1" w:rsidRDefault="00B072E1" w:rsidP="00B072E1">
      <w:r>
        <w:t>Users have 3 methods to view and assess measurements</w:t>
      </w:r>
      <w:r w:rsidR="00D42D29">
        <w:t>:</w:t>
      </w:r>
    </w:p>
    <w:p w14:paraId="3D1ABA04" w14:textId="49FFB8E0" w:rsidR="00B072E1" w:rsidRPr="00D42D29" w:rsidRDefault="002A72E8" w:rsidP="00D42D29">
      <w:pPr>
        <w:pStyle w:val="ListParagraph"/>
        <w:numPr>
          <w:ilvl w:val="0"/>
          <w:numId w:val="6"/>
        </w:numPr>
      </w:pPr>
      <w:r w:rsidRPr="00D42D29">
        <w:t xml:space="preserve">Online with </w:t>
      </w:r>
      <w:r w:rsidR="00B072E1" w:rsidRPr="00D42D29">
        <w:t>FruitMaps.com</w:t>
      </w:r>
    </w:p>
    <w:p w14:paraId="455EF6C2" w14:textId="5F3CF7F6" w:rsidR="00B072E1" w:rsidRPr="00D42D29" w:rsidRDefault="002A72E8" w:rsidP="00D42D29">
      <w:pPr>
        <w:pStyle w:val="ListParagraph"/>
        <w:numPr>
          <w:ilvl w:val="0"/>
          <w:numId w:val="6"/>
        </w:numPr>
      </w:pPr>
      <w:r w:rsidRPr="00D42D29">
        <w:t>Offline on your PC using the SD Card</w:t>
      </w:r>
    </w:p>
    <w:p w14:paraId="672D3901" w14:textId="1F609474" w:rsidR="00B072E1" w:rsidRPr="002E595F" w:rsidRDefault="002A72E8" w:rsidP="00D42D29">
      <w:pPr>
        <w:pStyle w:val="ListParagraph"/>
        <w:numPr>
          <w:ilvl w:val="0"/>
          <w:numId w:val="6"/>
        </w:numPr>
      </w:pPr>
      <w:r w:rsidRPr="002E595F">
        <w:t>Using on the instrument</w:t>
      </w:r>
    </w:p>
    <w:p w14:paraId="61A7FCA6" w14:textId="01AED67A" w:rsidR="00E67514" w:rsidRPr="00E67514" w:rsidRDefault="00E67514" w:rsidP="00E67514">
      <w:pPr>
        <w:pStyle w:val="Heading2"/>
        <w:rPr>
          <w:rFonts w:eastAsiaTheme="minorHAnsi"/>
        </w:rPr>
      </w:pPr>
      <w:bookmarkStart w:id="40" w:name="_Toc11831835"/>
      <w:bookmarkStart w:id="41" w:name="_Toc30159838"/>
      <w:r w:rsidRPr="00747BA2">
        <w:t xml:space="preserve">Overview of </w:t>
      </w:r>
      <w:r w:rsidRPr="00C52712">
        <w:t>FruitMaps</w:t>
      </w:r>
      <w:r w:rsidRPr="00747BA2">
        <w:t>.com</w:t>
      </w:r>
      <w:bookmarkEnd w:id="40"/>
      <w:bookmarkEnd w:id="41"/>
    </w:p>
    <w:p w14:paraId="47370C68" w14:textId="77777777" w:rsidR="00E67514" w:rsidRDefault="00E67514" w:rsidP="00370BDC">
      <w:pPr>
        <w:pStyle w:val="NoSpacing"/>
      </w:pPr>
    </w:p>
    <w:p w14:paraId="4E2726BA" w14:textId="015E81EA" w:rsidR="00B072E1" w:rsidRDefault="00B072E1" w:rsidP="00D42D29">
      <w:r>
        <w:t xml:space="preserve">FruitMaps.com, produced in-house by Felix Instruments, is a proprietary application that enables </w:t>
      </w:r>
      <w:r w:rsidR="007F7304">
        <w:t>kiwi</w:t>
      </w:r>
      <w:r>
        <w:t xml:space="preserve"> growers to better visualize their crop data and convert their gathered measurements into actionable harvest insights.</w:t>
      </w:r>
    </w:p>
    <w:p w14:paraId="4F059858" w14:textId="3317C339" w:rsidR="000B04A7" w:rsidRDefault="00B072E1" w:rsidP="00D42D29">
      <w:r>
        <w:t>The following pages will guide you first</w:t>
      </w:r>
      <w:r w:rsidR="0023697C">
        <w:t>,</w:t>
      </w:r>
      <w:r>
        <w:t xml:space="preserve"> through connecting the F-751 to a wireless network, then uploading your data to </w:t>
      </w:r>
      <w:proofErr w:type="spellStart"/>
      <w:r>
        <w:t>FruitMaps</w:t>
      </w:r>
      <w:proofErr w:type="spellEnd"/>
      <w:r>
        <w:t>.</w:t>
      </w:r>
    </w:p>
    <w:p w14:paraId="31A93AF3" w14:textId="77777777" w:rsidR="000B04A7" w:rsidRDefault="000B04A7">
      <w:r>
        <w:br w:type="page"/>
      </w:r>
    </w:p>
    <w:p w14:paraId="00071E31" w14:textId="68F5B172" w:rsidR="00370BDC" w:rsidRDefault="00370BDC" w:rsidP="00370BDC">
      <w:pPr>
        <w:pStyle w:val="Heading2"/>
      </w:pPr>
      <w:bookmarkStart w:id="42" w:name="_Toc11831836"/>
      <w:bookmarkStart w:id="43" w:name="_Ref30155402"/>
      <w:bookmarkStart w:id="44" w:name="_Toc30159839"/>
      <w:r>
        <w:lastRenderedPageBreak/>
        <w:t>Connecting to a Wireless Network</w:t>
      </w:r>
      <w:bookmarkEnd w:id="42"/>
      <w:bookmarkEnd w:id="43"/>
      <w:bookmarkEnd w:id="44"/>
    </w:p>
    <w:p w14:paraId="4C263DF9" w14:textId="77777777" w:rsidR="00370BDC" w:rsidRDefault="00370BDC" w:rsidP="00370BDC">
      <w:pPr>
        <w:pStyle w:val="NoSpacing"/>
      </w:pPr>
    </w:p>
    <w:p w14:paraId="473C60F1" w14:textId="4E349D4A" w:rsidR="00D42D29" w:rsidRDefault="00FD3332" w:rsidP="00D42D29">
      <w:r>
        <w:rPr>
          <w:noProof/>
        </w:rPr>
        <mc:AlternateContent>
          <mc:Choice Requires="wpg">
            <w:drawing>
              <wp:anchor distT="0" distB="0" distL="114300" distR="114300" simplePos="0" relativeHeight="251658278" behindDoc="0" locked="1" layoutInCell="1" allowOverlap="1" wp14:anchorId="29B2980B" wp14:editId="61F06029">
                <wp:simplePos x="0" y="0"/>
                <wp:positionH relativeFrom="column">
                  <wp:posOffset>655955</wp:posOffset>
                </wp:positionH>
                <wp:positionV relativeFrom="page">
                  <wp:posOffset>2406650</wp:posOffset>
                </wp:positionV>
                <wp:extent cx="1828800" cy="1127125"/>
                <wp:effectExtent l="0" t="0" r="0" b="0"/>
                <wp:wrapNone/>
                <wp:docPr id="135" name="Group 135"/>
                <wp:cNvGraphicFramePr/>
                <a:graphic xmlns:a="http://schemas.openxmlformats.org/drawingml/2006/main">
                  <a:graphicData uri="http://schemas.microsoft.com/office/word/2010/wordprocessingGroup">
                    <wpg:wgp>
                      <wpg:cNvGrpSpPr/>
                      <wpg:grpSpPr>
                        <a:xfrm>
                          <a:off x="0" y="0"/>
                          <a:ext cx="1828800" cy="1127125"/>
                          <a:chOff x="323681" y="258945"/>
                          <a:chExt cx="1828800" cy="1128395"/>
                        </a:xfrm>
                      </wpg:grpSpPr>
                      <wps:wsp>
                        <wps:cNvPr id="113" name="Text Box 113"/>
                        <wps:cNvSpPr txBox="1"/>
                        <wps:spPr>
                          <a:xfrm>
                            <a:off x="323681" y="258945"/>
                            <a:ext cx="1828800" cy="1128395"/>
                          </a:xfrm>
                          <a:prstGeom prst="rect">
                            <a:avLst/>
                          </a:prstGeom>
                          <a:noFill/>
                          <a:ln w="6350">
                            <a:noFill/>
                          </a:ln>
                        </wps:spPr>
                        <wps:txbx>
                          <w:txbxContent>
                            <w:p w14:paraId="7E98421A" w14:textId="77777777" w:rsidR="009D5B2B" w:rsidRPr="00E409C5" w:rsidRDefault="009D5B2B" w:rsidP="00AA04C4">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322CE664" w14:textId="77777777" w:rsidR="009D5B2B" w:rsidRPr="00E409C5" w:rsidRDefault="009D5B2B" w:rsidP="00AA04C4">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Connector 16"/>
                        <wps:cNvCnPr/>
                        <wps:spPr>
                          <a:xfrm>
                            <a:off x="1268089" y="766889"/>
                            <a:ext cx="509270" cy="61595"/>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B2980B" id="Group 135" o:spid="_x0000_s1091" style="position:absolute;margin-left:51.65pt;margin-top:189.5pt;width:2in;height:88.75pt;z-index:251658278;mso-position-vertical-relative:page;mso-width-relative:margin;mso-height-relative:margin" coordorigin="3236,2589" coordsize="18288,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">
                <v:shape id="Text Box 113" o:spid="_x0000_s1092" type="#_x0000_t202" style="position:absolute;left:3236;top:2589;width:18288;height:1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7E98421A" w14:textId="77777777" w:rsidR="009D5B2B" w:rsidRPr="00E409C5" w:rsidRDefault="009D5B2B" w:rsidP="00AA04C4">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322CE664" w14:textId="77777777" w:rsidR="009D5B2B" w:rsidRPr="00E409C5" w:rsidRDefault="009D5B2B" w:rsidP="00AA04C4">
                        <w:pPr>
                          <w:rPr>
                            <w:rFonts w:ascii="Arial" w:hAnsi="Arial" w:cs="Arial"/>
                            <w:color w:val="FFFFFF" w:themeColor="background1"/>
                            <w:sz w:val="16"/>
                          </w:rPr>
                        </w:pPr>
                      </w:p>
                    </w:txbxContent>
                  </v:textbox>
                </v:shape>
                <v:line id="Straight Connector 16" o:spid="_x0000_s1093" style="position:absolute;visibility:visible;mso-wrap-style:square" from="12680,7668" to="17773,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" strokecolor="red" strokeweight="4pt">
                  <v:stroke startarrow="block" opacity="59110f" joinstyle="miter"/>
                </v:line>
                <w10:wrap anchory="page"/>
                <w10:anchorlock/>
              </v:group>
            </w:pict>
          </mc:Fallback>
        </mc:AlternateContent>
      </w:r>
      <w:r w:rsidR="00AA04C4">
        <w:t xml:space="preserve">1. Press the </w:t>
      </w:r>
      <w:r w:rsidR="00AA04C4">
        <w:rPr>
          <w:b/>
        </w:rPr>
        <w:t>Left</w:t>
      </w:r>
      <w:r w:rsidR="00AA04C4">
        <w:t xml:space="preserve"> button until you have returned to the main menu.</w:t>
      </w:r>
    </w:p>
    <w:p w14:paraId="573C9831" w14:textId="3A84A7A6" w:rsidR="00AA04C4" w:rsidRPr="00B64343" w:rsidRDefault="00D50131" w:rsidP="00D42D29">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43" behindDoc="0" locked="0" layoutInCell="1" allowOverlap="1" wp14:anchorId="6DDBCF16" wp14:editId="5DA5EAB8">
            <wp:simplePos x="0" y="0"/>
            <wp:positionH relativeFrom="column">
              <wp:posOffset>203248</wp:posOffset>
            </wp:positionH>
            <wp:positionV relativeFrom="page">
              <wp:posOffset>1947227</wp:posOffset>
            </wp:positionV>
            <wp:extent cx="3286125" cy="412883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sidR="00AA04C4">
        <w:t xml:space="preserve">2. Then use the </w:t>
      </w:r>
      <w:r w:rsidR="00AA04C4">
        <w:rPr>
          <w:b/>
        </w:rPr>
        <w:t>Up</w:t>
      </w:r>
      <w:r w:rsidR="00AA04C4">
        <w:t>\</w:t>
      </w:r>
      <w:r w:rsidR="00AA04C4">
        <w:rPr>
          <w:b/>
        </w:rPr>
        <w:t>Down</w:t>
      </w:r>
      <w:r w:rsidR="00AA04C4">
        <w:t xml:space="preserve"> buttons to navigate to </w:t>
      </w:r>
      <w:r w:rsidR="00AA04C4">
        <w:rPr>
          <w:b/>
        </w:rPr>
        <w:t>Setup Instrument</w:t>
      </w:r>
      <w:r w:rsidR="00AA04C4">
        <w:t xml:space="preserve">. </w:t>
      </w:r>
    </w:p>
    <w:p w14:paraId="014D8C19" w14:textId="221A0F09" w:rsidR="00603E27" w:rsidRDefault="00603E27" w:rsidP="00D42D29">
      <w:r>
        <w:br w:type="page"/>
      </w:r>
    </w:p>
    <w:p w14:paraId="7105A302" w14:textId="698AFC1B" w:rsidR="00A76DF7" w:rsidRDefault="00A76DF7" w:rsidP="00A76DF7">
      <w:pPr>
        <w:pStyle w:val="Heading4"/>
      </w:pPr>
      <w:r>
        <w:lastRenderedPageBreak/>
        <w:t>Connecting to a Wireless Network (Continued…)</w:t>
      </w:r>
    </w:p>
    <w:p w14:paraId="6A8190A5" w14:textId="77777777" w:rsidR="00A76DF7" w:rsidRDefault="00A76DF7" w:rsidP="00A76DF7">
      <w:pPr>
        <w:pStyle w:val="NoSpacing"/>
      </w:pPr>
    </w:p>
    <w:p w14:paraId="128B29BF" w14:textId="4746F38B" w:rsidR="00D42D29" w:rsidRDefault="00FD3332" w:rsidP="00D42D29">
      <w:r>
        <w:rPr>
          <w:noProof/>
        </w:rPr>
        <mc:AlternateContent>
          <mc:Choice Requires="wpg">
            <w:drawing>
              <wp:anchor distT="0" distB="0" distL="114300" distR="114300" simplePos="0" relativeHeight="251658279" behindDoc="0" locked="1" layoutInCell="1" allowOverlap="1" wp14:anchorId="55FC2531" wp14:editId="412A8F47">
                <wp:simplePos x="0" y="0"/>
                <wp:positionH relativeFrom="column">
                  <wp:posOffset>639445</wp:posOffset>
                </wp:positionH>
                <wp:positionV relativeFrom="page">
                  <wp:posOffset>2406650</wp:posOffset>
                </wp:positionV>
                <wp:extent cx="1828800" cy="1123950"/>
                <wp:effectExtent l="0" t="0" r="0" b="0"/>
                <wp:wrapNone/>
                <wp:docPr id="137" name="Group 137"/>
                <wp:cNvGraphicFramePr/>
                <a:graphic xmlns:a="http://schemas.openxmlformats.org/drawingml/2006/main">
                  <a:graphicData uri="http://schemas.microsoft.com/office/word/2010/wordprocessingGroup">
                    <wpg:wgp>
                      <wpg:cNvGrpSpPr/>
                      <wpg:grpSpPr>
                        <a:xfrm>
                          <a:off x="0" y="0"/>
                          <a:ext cx="1828800" cy="1123950"/>
                          <a:chOff x="307497" y="258945"/>
                          <a:chExt cx="1828800" cy="1124712"/>
                        </a:xfrm>
                      </wpg:grpSpPr>
                      <wps:wsp>
                        <wps:cNvPr id="114" name="Text Box 114"/>
                        <wps:cNvSpPr txBox="1"/>
                        <wps:spPr>
                          <a:xfrm>
                            <a:off x="307497" y="258945"/>
                            <a:ext cx="1828800" cy="1124712"/>
                          </a:xfrm>
                          <a:prstGeom prst="rect">
                            <a:avLst/>
                          </a:prstGeom>
                          <a:noFill/>
                          <a:ln w="6350">
                            <a:noFill/>
                          </a:ln>
                        </wps:spPr>
                        <wps:txbx>
                          <w:txbxContent>
                            <w:p w14:paraId="4CB4B96A" w14:textId="75420F11" w:rsidR="009D5B2B" w:rsidRPr="00E409C5" w:rsidRDefault="009D5B2B" w:rsidP="00AA04C4">
                              <w:pPr>
                                <w:rPr>
                                  <w:rFonts w:ascii="Arial" w:hAnsi="Arial" w:cs="Arial"/>
                                  <w:color w:val="FFFFFF" w:themeColor="background1"/>
                                  <w:sz w:val="16"/>
                                </w:rPr>
                              </w:pPr>
                              <w:r>
                                <w:rPr>
                                  <w:rFonts w:ascii="Arial" w:hAnsi="Arial" w:cs="Arial"/>
                                  <w:color w:val="FFFFFF" w:themeColor="background1"/>
                                  <w:sz w:val="16"/>
                                </w:rPr>
                                <w:t>GPS Receiver</w:t>
                              </w:r>
                              <w:r>
                                <w:rPr>
                                  <w:rFonts w:ascii="Arial" w:hAnsi="Arial" w:cs="Arial"/>
                                  <w:color w:val="FFFFFF" w:themeColor="background1"/>
                                  <w:sz w:val="16"/>
                                </w:rPr>
                                <w:br/>
                                <w:t>Wireless Network</w:t>
                              </w:r>
                              <w:r>
                                <w:rPr>
                                  <w:rFonts w:ascii="Arial" w:hAnsi="Arial" w:cs="Arial"/>
                                  <w:color w:val="FFFFFF" w:themeColor="background1"/>
                                  <w:sz w:val="16"/>
                                </w:rPr>
                                <w:br/>
                                <w:t>Date and Time</w:t>
                              </w:r>
                              <w:r>
                                <w:rPr>
                                  <w:rFonts w:ascii="Arial" w:hAnsi="Arial" w:cs="Arial"/>
                                  <w:color w:val="FFFFFF" w:themeColor="background1"/>
                                  <w:sz w:val="16"/>
                                </w:rPr>
                                <w:br/>
                                <w:t>Keypad Sounds</w:t>
                              </w:r>
                              <w:r>
                                <w:rPr>
                                  <w:rFonts w:ascii="Arial" w:hAnsi="Arial" w:cs="Arial"/>
                                  <w:color w:val="FFFFFF" w:themeColor="background1"/>
                                  <w:sz w:val="16"/>
                                </w:rPr>
                                <w:br/>
                                <w:t>Notification Sounds</w:t>
                              </w:r>
                              <w:r>
                                <w:rPr>
                                  <w:rFonts w:ascii="Arial" w:hAnsi="Arial" w:cs="Arial"/>
                                  <w:color w:val="FFFFFF" w:themeColor="background1"/>
                                  <w:sz w:val="16"/>
                                </w:rPr>
                                <w:br/>
                                <w:t>Backlight Intensity</w:t>
                              </w:r>
                              <w:r>
                                <w:rPr>
                                  <w:rFonts w:ascii="Arial" w:hAnsi="Arial" w:cs="Arial"/>
                                  <w:color w:val="FFFFFF" w:themeColor="background1"/>
                                  <w:sz w:val="16"/>
                                </w:rPr>
                                <w:br/>
                                <w:t>Language</w:t>
                              </w:r>
                              <w:r>
                                <w:rPr>
                                  <w:rFonts w:ascii="Arial" w:hAnsi="Arial" w:cs="Arial"/>
                                  <w:color w:val="FFFFFF" w:themeColor="background1"/>
                                  <w:sz w:val="16"/>
                                </w:rPr>
                                <w:br/>
                                <w:t>Factory Setup</w:t>
                              </w:r>
                            </w:p>
                            <w:p w14:paraId="13925E3B" w14:textId="77777777" w:rsidR="009D5B2B" w:rsidRPr="00E409C5" w:rsidRDefault="009D5B2B" w:rsidP="00AA04C4">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Connector 19"/>
                        <wps:cNvCnPr/>
                        <wps:spPr>
                          <a:xfrm flipV="1">
                            <a:off x="1276181" y="416065"/>
                            <a:ext cx="539496" cy="64008"/>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FC2531" id="Group 137" o:spid="_x0000_s1094" style="position:absolute;margin-left:50.35pt;margin-top:189.5pt;width:2in;height:88.5pt;z-index:251658279;mso-position-vertical-relative:page;mso-width-relative:margin;mso-height-relative:margin" coordorigin="3074,2589" coordsize="18288,1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">
                <v:shape id="Text Box 114" o:spid="_x0000_s1095" type="#_x0000_t202" style="position:absolute;left:3074;top:2589;width:18288;height:1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4CB4B96A" w14:textId="75420F11" w:rsidR="009D5B2B" w:rsidRPr="00E409C5" w:rsidRDefault="009D5B2B" w:rsidP="00AA04C4">
                        <w:pPr>
                          <w:rPr>
                            <w:rFonts w:ascii="Arial" w:hAnsi="Arial" w:cs="Arial"/>
                            <w:color w:val="FFFFFF" w:themeColor="background1"/>
                            <w:sz w:val="16"/>
                          </w:rPr>
                        </w:pPr>
                        <w:r>
                          <w:rPr>
                            <w:rFonts w:ascii="Arial" w:hAnsi="Arial" w:cs="Arial"/>
                            <w:color w:val="FFFFFF" w:themeColor="background1"/>
                            <w:sz w:val="16"/>
                          </w:rPr>
                          <w:t>GPS Receiver</w:t>
                        </w:r>
                        <w:r>
                          <w:rPr>
                            <w:rFonts w:ascii="Arial" w:hAnsi="Arial" w:cs="Arial"/>
                            <w:color w:val="FFFFFF" w:themeColor="background1"/>
                            <w:sz w:val="16"/>
                          </w:rPr>
                          <w:br/>
                          <w:t>Wireless Network</w:t>
                        </w:r>
                        <w:r>
                          <w:rPr>
                            <w:rFonts w:ascii="Arial" w:hAnsi="Arial" w:cs="Arial"/>
                            <w:color w:val="FFFFFF" w:themeColor="background1"/>
                            <w:sz w:val="16"/>
                          </w:rPr>
                          <w:br/>
                          <w:t>Date and Time</w:t>
                        </w:r>
                        <w:r>
                          <w:rPr>
                            <w:rFonts w:ascii="Arial" w:hAnsi="Arial" w:cs="Arial"/>
                            <w:color w:val="FFFFFF" w:themeColor="background1"/>
                            <w:sz w:val="16"/>
                          </w:rPr>
                          <w:br/>
                          <w:t>Keypad Sounds</w:t>
                        </w:r>
                        <w:r>
                          <w:rPr>
                            <w:rFonts w:ascii="Arial" w:hAnsi="Arial" w:cs="Arial"/>
                            <w:color w:val="FFFFFF" w:themeColor="background1"/>
                            <w:sz w:val="16"/>
                          </w:rPr>
                          <w:br/>
                          <w:t>Notification Sounds</w:t>
                        </w:r>
                        <w:r>
                          <w:rPr>
                            <w:rFonts w:ascii="Arial" w:hAnsi="Arial" w:cs="Arial"/>
                            <w:color w:val="FFFFFF" w:themeColor="background1"/>
                            <w:sz w:val="16"/>
                          </w:rPr>
                          <w:br/>
                          <w:t>Backlight Intensity</w:t>
                        </w:r>
                        <w:r>
                          <w:rPr>
                            <w:rFonts w:ascii="Arial" w:hAnsi="Arial" w:cs="Arial"/>
                            <w:color w:val="FFFFFF" w:themeColor="background1"/>
                            <w:sz w:val="16"/>
                          </w:rPr>
                          <w:br/>
                          <w:t>Language</w:t>
                        </w:r>
                        <w:r>
                          <w:rPr>
                            <w:rFonts w:ascii="Arial" w:hAnsi="Arial" w:cs="Arial"/>
                            <w:color w:val="FFFFFF" w:themeColor="background1"/>
                            <w:sz w:val="16"/>
                          </w:rPr>
                          <w:br/>
                          <w:t>Factory Setup</w:t>
                        </w:r>
                      </w:p>
                      <w:p w14:paraId="13925E3B" w14:textId="77777777" w:rsidR="009D5B2B" w:rsidRPr="00E409C5" w:rsidRDefault="009D5B2B" w:rsidP="00AA04C4">
                        <w:pPr>
                          <w:rPr>
                            <w:rFonts w:ascii="Arial" w:hAnsi="Arial" w:cs="Arial"/>
                            <w:color w:val="FFFFFF" w:themeColor="background1"/>
                            <w:sz w:val="16"/>
                          </w:rPr>
                        </w:pPr>
                      </w:p>
                    </w:txbxContent>
                  </v:textbox>
                </v:shape>
                <v:line id="Straight Connector 19" o:spid="_x0000_s1096" style="position:absolute;flip:y;visibility:visible;mso-wrap-style:square" from="12761,4160" to="18156,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" strokecolor="red" strokeweight="4pt">
                  <v:stroke startarrow="block" opacity="59110f" joinstyle="miter"/>
                </v:line>
                <w10:wrap anchory="page"/>
                <w10:anchorlock/>
              </v:group>
            </w:pict>
          </mc:Fallback>
        </mc:AlternateContent>
      </w:r>
      <w:r w:rsidR="00AA04C4">
        <w:t xml:space="preserve">3. Use the </w:t>
      </w:r>
      <w:r w:rsidR="00AA04C4">
        <w:rPr>
          <w:b/>
        </w:rPr>
        <w:t>Up</w:t>
      </w:r>
      <w:r w:rsidR="00AA04C4">
        <w:t>\</w:t>
      </w:r>
      <w:r w:rsidR="00AA04C4">
        <w:rPr>
          <w:b/>
        </w:rPr>
        <w:t>Down</w:t>
      </w:r>
      <w:r w:rsidR="00AA04C4">
        <w:t xml:space="preserve"> buttons to navigate to </w:t>
      </w:r>
      <w:r w:rsidR="00AA04C4">
        <w:rPr>
          <w:b/>
        </w:rPr>
        <w:t>Wireless Network</w:t>
      </w:r>
      <w:r w:rsidR="00AA04C4">
        <w:t xml:space="preserve">, then press the </w:t>
      </w:r>
      <w:r w:rsidR="00AA04C4" w:rsidRPr="00AA04C4">
        <w:rPr>
          <w:b/>
        </w:rPr>
        <w:t>Right</w:t>
      </w:r>
      <w:r w:rsidR="00AA04C4">
        <w:t xml:space="preserve"> button to select that menu item.</w:t>
      </w:r>
    </w:p>
    <w:p w14:paraId="32919AAC" w14:textId="06E500D8" w:rsidR="00AA04C4" w:rsidRPr="00B64343" w:rsidRDefault="00D50131" w:rsidP="00D42D29">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42" behindDoc="0" locked="0" layoutInCell="1" allowOverlap="1" wp14:anchorId="33E766DF" wp14:editId="18C768FE">
            <wp:simplePos x="0" y="0"/>
            <wp:positionH relativeFrom="margin">
              <wp:align>center</wp:align>
            </wp:positionH>
            <wp:positionV relativeFrom="page">
              <wp:posOffset>1971040</wp:posOffset>
            </wp:positionV>
            <wp:extent cx="3286125" cy="412883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sidR="00AA04C4">
        <w:t xml:space="preserve">4. Use the </w:t>
      </w:r>
      <w:r w:rsidR="00AA04C4">
        <w:rPr>
          <w:b/>
        </w:rPr>
        <w:t>Up</w:t>
      </w:r>
      <w:r w:rsidR="00AA04C4">
        <w:t>\</w:t>
      </w:r>
      <w:r w:rsidR="00AA04C4">
        <w:rPr>
          <w:b/>
        </w:rPr>
        <w:t>Down</w:t>
      </w:r>
      <w:r w:rsidR="00AA04C4">
        <w:t xml:space="preserve"> buttons to navigate to </w:t>
      </w:r>
      <w:r w:rsidR="00AA04C4">
        <w:rPr>
          <w:b/>
        </w:rPr>
        <w:t>Networks</w:t>
      </w:r>
      <w:r w:rsidR="00AA04C4">
        <w:t xml:space="preserve">, then press the </w:t>
      </w:r>
      <w:r w:rsidR="00AA04C4" w:rsidRPr="00AA04C4">
        <w:rPr>
          <w:b/>
        </w:rPr>
        <w:t>Right</w:t>
      </w:r>
      <w:r w:rsidR="00AA04C4">
        <w:t xml:space="preserve"> button to select that menu item.</w:t>
      </w:r>
      <w:r w:rsidR="00E65AD3">
        <w:t xml:space="preserve"> </w:t>
      </w:r>
      <w:r w:rsidR="00AA04C4" w:rsidRPr="002B5037">
        <w:t>Select your network and enter the passcode as directed on-screen.</w:t>
      </w:r>
    </w:p>
    <w:p w14:paraId="1F8083DB" w14:textId="2B80CA7E" w:rsidR="00AA04C4" w:rsidRDefault="00AA04C4" w:rsidP="00D42D29">
      <w:r>
        <w:br w:type="page"/>
      </w:r>
    </w:p>
    <w:p w14:paraId="0F21A8A6" w14:textId="65D0ACBA" w:rsidR="00980352" w:rsidRDefault="00980352" w:rsidP="00980352">
      <w:pPr>
        <w:pStyle w:val="Heading2"/>
      </w:pPr>
      <w:bookmarkStart w:id="45" w:name="_Toc11831837"/>
      <w:bookmarkStart w:id="46" w:name="_Toc30159840"/>
      <w:r>
        <w:lastRenderedPageBreak/>
        <w:t xml:space="preserve">Uploading Records to </w:t>
      </w:r>
      <w:proofErr w:type="spellStart"/>
      <w:r>
        <w:t>FruitMaps</w:t>
      </w:r>
      <w:bookmarkEnd w:id="45"/>
      <w:bookmarkEnd w:id="46"/>
      <w:proofErr w:type="spellEnd"/>
    </w:p>
    <w:p w14:paraId="21345582" w14:textId="77777777" w:rsidR="00980352" w:rsidRDefault="00980352" w:rsidP="00980352">
      <w:pPr>
        <w:pStyle w:val="NoSpacing"/>
      </w:pPr>
    </w:p>
    <w:p w14:paraId="3FCE39C8" w14:textId="0FACCA2E" w:rsidR="00C003CD" w:rsidRDefault="00FD3332" w:rsidP="003947ED">
      <w:r>
        <w:rPr>
          <w:noProof/>
        </w:rPr>
        <mc:AlternateContent>
          <mc:Choice Requires="wpg">
            <w:drawing>
              <wp:anchor distT="0" distB="0" distL="114300" distR="114300" simplePos="0" relativeHeight="251658275" behindDoc="0" locked="1" layoutInCell="1" allowOverlap="1" wp14:anchorId="41FCEC82" wp14:editId="351395B7">
                <wp:simplePos x="0" y="0"/>
                <wp:positionH relativeFrom="column">
                  <wp:posOffset>636905</wp:posOffset>
                </wp:positionH>
                <wp:positionV relativeFrom="page">
                  <wp:posOffset>2433320</wp:posOffset>
                </wp:positionV>
                <wp:extent cx="1876425" cy="1156335"/>
                <wp:effectExtent l="0" t="0" r="0" b="5715"/>
                <wp:wrapNone/>
                <wp:docPr id="11" name="Group 11"/>
                <wp:cNvGraphicFramePr/>
                <a:graphic xmlns:a="http://schemas.openxmlformats.org/drawingml/2006/main">
                  <a:graphicData uri="http://schemas.microsoft.com/office/word/2010/wordprocessingGroup">
                    <wpg:wgp>
                      <wpg:cNvGrpSpPr/>
                      <wpg:grpSpPr>
                        <a:xfrm>
                          <a:off x="0" y="0"/>
                          <a:ext cx="1876425" cy="1156335"/>
                          <a:chOff x="304800" y="247650"/>
                          <a:chExt cx="1876425" cy="1157287"/>
                        </a:xfrm>
                      </wpg:grpSpPr>
                      <wps:wsp>
                        <wps:cNvPr id="107" name="Text Box 107"/>
                        <wps:cNvSpPr txBox="1"/>
                        <wps:spPr>
                          <a:xfrm>
                            <a:off x="304800" y="247650"/>
                            <a:ext cx="1876425" cy="1157287"/>
                          </a:xfrm>
                          <a:prstGeom prst="rect">
                            <a:avLst/>
                          </a:prstGeom>
                          <a:noFill/>
                          <a:ln w="6350">
                            <a:noFill/>
                          </a:ln>
                        </wps:spPr>
                        <wps:txbx>
                          <w:txbxContent>
                            <w:p w14:paraId="6BEF9B7E" w14:textId="65D9FAE6" w:rsidR="009D5B2B" w:rsidRPr="006B5AF9" w:rsidRDefault="009D5B2B" w:rsidP="00950D93">
                              <w:pPr>
                                <w:rPr>
                                  <w:rFonts w:ascii="Arial" w:hAnsi="Arial" w:cs="Arial"/>
                                  <w:color w:val="FFFFFF" w:themeColor="background1"/>
                                  <w:sz w:val="12"/>
                                </w:rPr>
                              </w:pPr>
                              <w:r w:rsidRPr="00370BD5">
                                <w:rPr>
                                  <w:rFonts w:ascii="Arial" w:hAnsi="Arial" w:cs="Arial"/>
                                  <w:color w:val="FFFFFF" w:themeColor="background1"/>
                                  <w:sz w:val="44"/>
                                </w:rPr>
                                <w:t>Ready</w:t>
                              </w:r>
                              <w:r>
                                <w:rPr>
                                  <w:rFonts w:ascii="Arial" w:hAnsi="Arial" w:cs="Arial"/>
                                  <w:color w:val="FFFFFF" w:themeColor="background1"/>
                                  <w:sz w:val="44"/>
                                </w:rPr>
                                <w:br/>
                              </w:r>
                              <w:r>
                                <w:rPr>
                                  <w:rFonts w:ascii="Arial" w:hAnsi="Arial" w:cs="Arial"/>
                                  <w:color w:val="FFFFFF" w:themeColor="background1"/>
                                  <w:sz w:val="44"/>
                                </w:rPr>
                                <w:br/>
                              </w:r>
                              <w:r>
                                <w:rPr>
                                  <w:rFonts w:ascii="Arial" w:hAnsi="Arial" w:cs="Arial"/>
                                  <w:color w:val="FFFFFF" w:themeColor="background1"/>
                                  <w:sz w:val="12"/>
                                </w:rPr>
                                <w:br/>
                              </w:r>
                              <w:r>
                                <w:rPr>
                                  <w:rFonts w:ascii="Arial" w:hAnsi="Arial" w:cs="Arial"/>
                                  <w:color w:val="FFFFFF" w:themeColor="background1"/>
                                  <w:sz w:val="12"/>
                                </w:rPr>
                                <w:br/>
                              </w:r>
                              <w:r w:rsidRPr="00950D93">
                                <w:rPr>
                                  <w:rFonts w:ascii="Arial" w:hAnsi="Arial" w:cs="Arial"/>
                                  <w:color w:val="FFFFFF" w:themeColor="background1"/>
                                  <w:sz w:val="12"/>
                                </w:rPr>
                                <w:t>S/N 75X-002-18016</w:t>
                              </w:r>
                              <w:r w:rsidR="006B5AF9">
                                <w:rPr>
                                  <w:rFonts w:ascii="Arial" w:hAnsi="Arial" w:cs="Arial"/>
                                  <w:color w:val="FFFFFF" w:themeColor="background1"/>
                                  <w:sz w:val="12"/>
                                </w:rPr>
                                <w:tab/>
                                <w:t xml:space="preserve">    </w:t>
                              </w:r>
                              <w:r w:rsidRPr="00950D93">
                                <w:rPr>
                                  <w:rFonts w:ascii="Arial" w:hAnsi="Arial" w:cs="Arial"/>
                                  <w:color w:val="FFFFFF" w:themeColor="background1"/>
                                  <w:sz w:val="12"/>
                                </w:rPr>
                                <w:t>v1.2.0 build 13000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Connector 109"/>
                        <wps:cNvCnPr/>
                        <wps:spPr>
                          <a:xfrm flipV="1">
                            <a:off x="776288" y="842963"/>
                            <a:ext cx="347345" cy="261620"/>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FCEC82" id="Group 11" o:spid="_x0000_s1097" style="position:absolute;margin-left:50.15pt;margin-top:191.6pt;width:147.75pt;height:91.05pt;z-index:251658275;mso-position-vertical-relative:page;mso-width-relative:margin;mso-height-relative:margin" coordorigin="3048,2476" coordsize="18764,1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">
                <v:shape id="Text Box 107" o:spid="_x0000_s1098" type="#_x0000_t202" style="position:absolute;left:3048;top:2476;width:18764;height:1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6BEF9B7E" w14:textId="65D9FAE6" w:rsidR="009D5B2B" w:rsidRPr="006B5AF9" w:rsidRDefault="009D5B2B" w:rsidP="00950D93">
                        <w:pPr>
                          <w:rPr>
                            <w:rFonts w:ascii="Arial" w:hAnsi="Arial" w:cs="Arial"/>
                            <w:color w:val="FFFFFF" w:themeColor="background1"/>
                            <w:sz w:val="12"/>
                          </w:rPr>
                        </w:pPr>
                        <w:r w:rsidRPr="00370BD5">
                          <w:rPr>
                            <w:rFonts w:ascii="Arial" w:hAnsi="Arial" w:cs="Arial"/>
                            <w:color w:val="FFFFFF" w:themeColor="background1"/>
                            <w:sz w:val="44"/>
                          </w:rPr>
                          <w:t>Ready</w:t>
                        </w:r>
                        <w:r>
                          <w:rPr>
                            <w:rFonts w:ascii="Arial" w:hAnsi="Arial" w:cs="Arial"/>
                            <w:color w:val="FFFFFF" w:themeColor="background1"/>
                            <w:sz w:val="44"/>
                          </w:rPr>
                          <w:br/>
                        </w:r>
                        <w:r>
                          <w:rPr>
                            <w:rFonts w:ascii="Arial" w:hAnsi="Arial" w:cs="Arial"/>
                            <w:color w:val="FFFFFF" w:themeColor="background1"/>
                            <w:sz w:val="44"/>
                          </w:rPr>
                          <w:br/>
                        </w:r>
                        <w:r>
                          <w:rPr>
                            <w:rFonts w:ascii="Arial" w:hAnsi="Arial" w:cs="Arial"/>
                            <w:color w:val="FFFFFF" w:themeColor="background1"/>
                            <w:sz w:val="12"/>
                          </w:rPr>
                          <w:br/>
                        </w:r>
                        <w:r>
                          <w:rPr>
                            <w:rFonts w:ascii="Arial" w:hAnsi="Arial" w:cs="Arial"/>
                            <w:color w:val="FFFFFF" w:themeColor="background1"/>
                            <w:sz w:val="12"/>
                          </w:rPr>
                          <w:br/>
                        </w:r>
                        <w:r w:rsidRPr="00950D93">
                          <w:rPr>
                            <w:rFonts w:ascii="Arial" w:hAnsi="Arial" w:cs="Arial"/>
                            <w:color w:val="FFFFFF" w:themeColor="background1"/>
                            <w:sz w:val="12"/>
                          </w:rPr>
                          <w:t>S/N 75X-002-18016</w:t>
                        </w:r>
                        <w:r w:rsidR="006B5AF9">
                          <w:rPr>
                            <w:rFonts w:ascii="Arial" w:hAnsi="Arial" w:cs="Arial"/>
                            <w:color w:val="FFFFFF" w:themeColor="background1"/>
                            <w:sz w:val="12"/>
                          </w:rPr>
                          <w:tab/>
                          <w:t xml:space="preserve">    </w:t>
                        </w:r>
                        <w:r w:rsidRPr="00950D93">
                          <w:rPr>
                            <w:rFonts w:ascii="Arial" w:hAnsi="Arial" w:cs="Arial"/>
                            <w:color w:val="FFFFFF" w:themeColor="background1"/>
                            <w:sz w:val="12"/>
                          </w:rPr>
                          <w:t>v1.2.0 build 13000</w:t>
                        </w:r>
                      </w:p>
                    </w:txbxContent>
                  </v:textbox>
                </v:shape>
                <v:line id="Straight Connector 109" o:spid="_x0000_s1099" style="position:absolute;flip:y;visibility:visible;mso-wrap-style:square" from="7762,8429" to="11236,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" strokecolor="red" strokeweight="4pt">
                  <v:stroke startarrow="block" opacity="59110f" joinstyle="miter"/>
                </v:line>
                <w10:wrap anchory="page"/>
                <w10:anchorlock/>
              </v:group>
            </w:pict>
          </mc:Fallback>
        </mc:AlternateContent>
      </w:r>
      <w:r w:rsidR="00950D93">
        <w:t>1. Before uploading measurements login to FruitMaps.com and register this device using the serial number.</w:t>
      </w:r>
      <w:r w:rsidR="00E65AD3">
        <w:t xml:space="preserve"> </w:t>
      </w:r>
      <w:r w:rsidR="004A0231">
        <w:t>The instrument’s serial number</w:t>
      </w:r>
      <w:r w:rsidR="00950D93">
        <w:t xml:space="preserve"> can be found on the </w:t>
      </w:r>
      <w:r w:rsidR="00950D93" w:rsidRPr="00950D93">
        <w:rPr>
          <w:b/>
        </w:rPr>
        <w:t>Ready</w:t>
      </w:r>
      <w:r w:rsidR="00950D93">
        <w:t xml:space="preserve"> screen.</w:t>
      </w:r>
    </w:p>
    <w:p w14:paraId="0C6BFC37" w14:textId="35D0E6C3" w:rsidR="00B072E1" w:rsidRPr="00E409C5" w:rsidRDefault="00B072E1" w:rsidP="003947ED">
      <w:r>
        <w:t xml:space="preserve">2. Connect to your wireless network (see page </w:t>
      </w:r>
      <w:r w:rsidR="0057471F">
        <w:fldChar w:fldCharType="begin"/>
      </w:r>
      <w:r w:rsidR="0057471F">
        <w:instrText xml:space="preserve"> PAGEREF _Ref30155402 \h </w:instrText>
      </w:r>
      <w:r w:rsidR="0057471F">
        <w:fldChar w:fldCharType="separate"/>
      </w:r>
      <w:r w:rsidR="0057471F">
        <w:rPr>
          <w:noProof/>
        </w:rPr>
        <w:t>21</w:t>
      </w:r>
      <w:r w:rsidR="0057471F">
        <w:fldChar w:fldCharType="end"/>
      </w:r>
      <w:r>
        <w:t>).</w:t>
      </w:r>
    </w:p>
    <w:p w14:paraId="658B7CDA" w14:textId="72D509B2" w:rsidR="00950D93" w:rsidRDefault="00D50131">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41" behindDoc="0" locked="0" layoutInCell="1" allowOverlap="1" wp14:anchorId="585B29CC" wp14:editId="4B636539">
            <wp:simplePos x="0" y="0"/>
            <wp:positionH relativeFrom="margin">
              <wp:align>center</wp:align>
            </wp:positionH>
            <wp:positionV relativeFrom="page">
              <wp:posOffset>2004377</wp:posOffset>
            </wp:positionV>
            <wp:extent cx="3286125" cy="412883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sidR="00C003CD">
        <w:br w:type="page"/>
      </w:r>
    </w:p>
    <w:bookmarkStart w:id="47" w:name="_Toc534614748"/>
    <w:p w14:paraId="489D0319" w14:textId="09A19678" w:rsidR="00980352" w:rsidRDefault="00B072E1" w:rsidP="000B04A7">
      <w:pPr>
        <w:pStyle w:val="Heading4"/>
      </w:pPr>
      <w:r w:rsidRPr="000B04A7">
        <w:rPr>
          <w:noProof/>
        </w:rPr>
        <w:lastRenderedPageBreak/>
        <mc:AlternateContent>
          <mc:Choice Requires="wps">
            <w:drawing>
              <wp:anchor distT="0" distB="0" distL="114300" distR="114300" simplePos="0" relativeHeight="251658265" behindDoc="0" locked="0" layoutInCell="1" allowOverlap="1" wp14:anchorId="301D68CE" wp14:editId="3F2F0A15">
                <wp:simplePos x="0" y="0"/>
                <wp:positionH relativeFrom="margin">
                  <wp:posOffset>1947863</wp:posOffset>
                </wp:positionH>
                <wp:positionV relativeFrom="paragraph">
                  <wp:posOffset>2162175</wp:posOffset>
                </wp:positionV>
                <wp:extent cx="352425" cy="104775"/>
                <wp:effectExtent l="38100" t="57150" r="47625" b="85725"/>
                <wp:wrapNone/>
                <wp:docPr id="29" name="Straight Connector 29"/>
                <wp:cNvGraphicFramePr/>
                <a:graphic xmlns:a="http://schemas.openxmlformats.org/drawingml/2006/main">
                  <a:graphicData uri="http://schemas.microsoft.com/office/word/2010/wordprocessingShape">
                    <wps:wsp>
                      <wps:cNvCnPr/>
                      <wps:spPr>
                        <a:xfrm flipV="1">
                          <a:off x="0" y="0"/>
                          <a:ext cx="352425" cy="104775"/>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7DA0F82">
              <v:line id="Straight Connector 29" style="position:absolute;flip:y;z-index:251620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4pt" from="153.4pt,170.25pt" to="181.15pt,178.5pt" w14:anchorId="56B16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">
                <v:stroke opacity="59110f" joinstyle="miter" startarrow="block"/>
                <w10:wrap anchorx="margin"/>
              </v:line>
            </w:pict>
          </mc:Fallback>
        </mc:AlternateContent>
      </w:r>
      <w:r w:rsidRPr="000B04A7">
        <w:rPr>
          <w:noProof/>
        </w:rPr>
        <mc:AlternateContent>
          <mc:Choice Requires="wps">
            <w:drawing>
              <wp:anchor distT="0" distB="0" distL="114300" distR="114300" simplePos="0" relativeHeight="251658262" behindDoc="0" locked="0" layoutInCell="1" allowOverlap="1" wp14:anchorId="025BC0E9" wp14:editId="0AA2A152">
                <wp:simplePos x="0" y="0"/>
                <wp:positionH relativeFrom="column">
                  <wp:posOffset>657225</wp:posOffset>
                </wp:positionH>
                <wp:positionV relativeFrom="paragraph">
                  <wp:posOffset>2033588</wp:posOffset>
                </wp:positionV>
                <wp:extent cx="1828800" cy="112871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128713"/>
                        </a:xfrm>
                        <a:prstGeom prst="rect">
                          <a:avLst/>
                        </a:prstGeom>
                        <a:noFill/>
                        <a:ln w="6350">
                          <a:noFill/>
                        </a:ln>
                      </wps:spPr>
                      <wps:txbx>
                        <w:txbxContent>
                          <w:p w14:paraId="54EF1F19" w14:textId="77777777" w:rsidR="009D5B2B" w:rsidRPr="00E409C5" w:rsidRDefault="009D5B2B" w:rsidP="00B072E1">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7488E582" w14:textId="77777777" w:rsidR="009D5B2B" w:rsidRPr="00E409C5" w:rsidRDefault="009D5B2B" w:rsidP="00B072E1">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BC0E9" id="Text Box 14" o:spid="_x0000_s1100" type="#_x0000_t202" style="position:absolute;margin-left:51.75pt;margin-top:160.15pt;width:2in;height:88.9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" filled="f" stroked="f" strokeweight=".5pt">
                <v:textbox>
                  <w:txbxContent>
                    <w:p w14:paraId="54EF1F19" w14:textId="77777777" w:rsidR="009D5B2B" w:rsidRPr="00E409C5" w:rsidRDefault="009D5B2B" w:rsidP="00B072E1">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7488E582" w14:textId="77777777" w:rsidR="009D5B2B" w:rsidRPr="00E409C5" w:rsidRDefault="009D5B2B" w:rsidP="00B072E1">
                      <w:pPr>
                        <w:rPr>
                          <w:rFonts w:ascii="Arial" w:hAnsi="Arial" w:cs="Arial"/>
                          <w:color w:val="FFFFFF" w:themeColor="background1"/>
                          <w:sz w:val="16"/>
                        </w:rPr>
                      </w:pPr>
                    </w:p>
                  </w:txbxContent>
                </v:textbox>
              </v:shape>
            </w:pict>
          </mc:Fallback>
        </mc:AlternateContent>
      </w:r>
      <w:bookmarkEnd w:id="47"/>
      <w:r w:rsidR="000B04A7">
        <w:t xml:space="preserve">Uploading Records to </w:t>
      </w:r>
      <w:proofErr w:type="spellStart"/>
      <w:r w:rsidR="000B04A7">
        <w:t>Fruitmaps</w:t>
      </w:r>
      <w:proofErr w:type="spellEnd"/>
      <w:r w:rsidR="000B04A7">
        <w:t xml:space="preserve"> (Continued…)</w:t>
      </w:r>
    </w:p>
    <w:p w14:paraId="199C446D" w14:textId="35B58933" w:rsidR="003B0622" w:rsidRDefault="004B2FC0" w:rsidP="00361BA4">
      <w:r>
        <w:rPr>
          <w:noProof/>
        </w:rPr>
        <mc:AlternateContent>
          <mc:Choice Requires="wpg">
            <w:drawing>
              <wp:anchor distT="0" distB="0" distL="114300" distR="114300" simplePos="0" relativeHeight="251658290" behindDoc="0" locked="1" layoutInCell="1" allowOverlap="1" wp14:anchorId="5842BC36" wp14:editId="1C138A87">
                <wp:simplePos x="0" y="0"/>
                <wp:positionH relativeFrom="column">
                  <wp:posOffset>647700</wp:posOffset>
                </wp:positionH>
                <wp:positionV relativeFrom="page">
                  <wp:posOffset>2406650</wp:posOffset>
                </wp:positionV>
                <wp:extent cx="1828800" cy="1127125"/>
                <wp:effectExtent l="0" t="0" r="0" b="0"/>
                <wp:wrapNone/>
                <wp:docPr id="139" name="Group 139"/>
                <wp:cNvGraphicFramePr/>
                <a:graphic xmlns:a="http://schemas.openxmlformats.org/drawingml/2006/main">
                  <a:graphicData uri="http://schemas.microsoft.com/office/word/2010/wordprocessingGroup">
                    <wpg:wgp>
                      <wpg:cNvGrpSpPr/>
                      <wpg:grpSpPr>
                        <a:xfrm>
                          <a:off x="0" y="0"/>
                          <a:ext cx="1828800" cy="1127125"/>
                          <a:chOff x="315589" y="258945"/>
                          <a:chExt cx="1828800" cy="1128395"/>
                        </a:xfrm>
                      </wpg:grpSpPr>
                      <wps:wsp>
                        <wps:cNvPr id="17" name="Text Box 17"/>
                        <wps:cNvSpPr txBox="1"/>
                        <wps:spPr>
                          <a:xfrm>
                            <a:off x="315589" y="258945"/>
                            <a:ext cx="1828800" cy="1128395"/>
                          </a:xfrm>
                          <a:prstGeom prst="rect">
                            <a:avLst/>
                          </a:prstGeom>
                          <a:noFill/>
                          <a:ln w="6350">
                            <a:noFill/>
                          </a:ln>
                        </wps:spPr>
                        <wps:txbx>
                          <w:txbxContent>
                            <w:p w14:paraId="17C19FFB" w14:textId="77777777" w:rsidR="009D5B2B" w:rsidRPr="00E409C5" w:rsidRDefault="009D5B2B" w:rsidP="00DD3619">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7A23293C" w14:textId="77777777" w:rsidR="009D5B2B" w:rsidRPr="00E409C5" w:rsidRDefault="009D5B2B" w:rsidP="00DD3619">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Connector 42"/>
                        <wps:cNvCnPr/>
                        <wps:spPr>
                          <a:xfrm>
                            <a:off x="1583679" y="507944"/>
                            <a:ext cx="509270" cy="61595"/>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42BC36" id="Group 139" o:spid="_x0000_s1101" style="position:absolute;margin-left:51pt;margin-top:189.5pt;width:2in;height:88.75pt;z-index:251658290;mso-position-vertical-relative:page;mso-width-relative:margin;mso-height-relative:margin" coordorigin="3155,2589" coordsize="18288,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">
                <v:shape id="Text Box 17" o:spid="_x0000_s1102" type="#_x0000_t202" style="position:absolute;left:3155;top:2589;width:18288;height:1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7C19FFB" w14:textId="77777777" w:rsidR="009D5B2B" w:rsidRPr="00E409C5" w:rsidRDefault="009D5B2B" w:rsidP="00DD3619">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7A23293C" w14:textId="77777777" w:rsidR="009D5B2B" w:rsidRPr="00E409C5" w:rsidRDefault="009D5B2B" w:rsidP="00DD3619">
                        <w:pPr>
                          <w:rPr>
                            <w:rFonts w:ascii="Arial" w:hAnsi="Arial" w:cs="Arial"/>
                            <w:color w:val="FFFFFF" w:themeColor="background1"/>
                            <w:sz w:val="16"/>
                          </w:rPr>
                        </w:pPr>
                      </w:p>
                    </w:txbxContent>
                  </v:textbox>
                </v:shape>
                <v:line id="Straight Connector 42" o:spid="_x0000_s1103" style="position:absolute;visibility:visible;mso-wrap-style:square" from="15836,5079" to="20929,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" strokecolor="red" strokeweight="4pt">
                  <v:stroke startarrow="block" opacity="59110f" joinstyle="miter"/>
                </v:line>
                <w10:wrap anchory="page"/>
                <w10:anchorlock/>
              </v:group>
            </w:pict>
          </mc:Fallback>
        </mc:AlternateContent>
      </w:r>
      <w:r w:rsidR="00980352">
        <w:t>3</w:t>
      </w:r>
      <w:r w:rsidR="003061EA">
        <w:t xml:space="preserve">. </w:t>
      </w:r>
      <w:r w:rsidR="00B072E1">
        <w:t xml:space="preserve">Press the </w:t>
      </w:r>
      <w:r w:rsidR="00B072E1">
        <w:rPr>
          <w:b/>
        </w:rPr>
        <w:t>Left</w:t>
      </w:r>
      <w:r w:rsidR="00B072E1">
        <w:t xml:space="preserve"> button until you have returned to the main menu.</w:t>
      </w:r>
    </w:p>
    <w:p w14:paraId="1314DD42" w14:textId="105D4C10" w:rsidR="00D64A7E" w:rsidRDefault="00D50131" w:rsidP="00361BA4">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89" behindDoc="0" locked="0" layoutInCell="1" allowOverlap="1" wp14:anchorId="1181F0F9" wp14:editId="34B61850">
            <wp:simplePos x="0" y="0"/>
            <wp:positionH relativeFrom="margin">
              <wp:align>center</wp:align>
            </wp:positionH>
            <wp:positionV relativeFrom="page">
              <wp:posOffset>1951990</wp:posOffset>
            </wp:positionV>
            <wp:extent cx="3286125" cy="412883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sidR="00980352">
        <w:t>4</w:t>
      </w:r>
      <w:r w:rsidR="00B072E1">
        <w:t xml:space="preserve">. Use the </w:t>
      </w:r>
      <w:r w:rsidR="00B072E1">
        <w:rPr>
          <w:b/>
        </w:rPr>
        <w:t>Up</w:t>
      </w:r>
      <w:r w:rsidR="00B072E1">
        <w:t>\</w:t>
      </w:r>
      <w:r w:rsidR="00B072E1">
        <w:rPr>
          <w:b/>
        </w:rPr>
        <w:t>Down</w:t>
      </w:r>
      <w:r w:rsidR="00B072E1">
        <w:t xml:space="preserve"> buttons to navigate to </w:t>
      </w:r>
      <w:r w:rsidR="00B072E1">
        <w:rPr>
          <w:b/>
        </w:rPr>
        <w:t>Upload to FruitMaps.com</w:t>
      </w:r>
      <w:r w:rsidR="00B072E1">
        <w:t xml:space="preserve">, then press the </w:t>
      </w:r>
      <w:r w:rsidR="00B072E1" w:rsidRPr="00AA04C4">
        <w:rPr>
          <w:b/>
        </w:rPr>
        <w:t>Right</w:t>
      </w:r>
      <w:r w:rsidR="00B072E1">
        <w:t xml:space="preserve"> button to select that menu item</w:t>
      </w:r>
      <w:r w:rsidR="00B072E1">
        <w:rPr>
          <w:noProof/>
        </w:rPr>
        <w:t>.</w:t>
      </w:r>
      <w:r w:rsidR="00950D93">
        <w:br w:type="page"/>
      </w:r>
    </w:p>
    <w:p w14:paraId="2129AFF7" w14:textId="2E88BAFD" w:rsidR="00980352" w:rsidRDefault="00980352" w:rsidP="00980352">
      <w:pPr>
        <w:pStyle w:val="Heading2"/>
      </w:pPr>
      <w:bookmarkStart w:id="48" w:name="_Toc11831838"/>
      <w:bookmarkStart w:id="49" w:name="_Toc30159841"/>
      <w:r>
        <w:lastRenderedPageBreak/>
        <w:t>Downloading Measurements to Your PC</w:t>
      </w:r>
      <w:bookmarkEnd w:id="48"/>
      <w:bookmarkEnd w:id="49"/>
    </w:p>
    <w:p w14:paraId="3F9D3505" w14:textId="77777777" w:rsidR="00980352" w:rsidRDefault="00980352" w:rsidP="00980352">
      <w:pPr>
        <w:pStyle w:val="NoSpacing"/>
      </w:pPr>
    </w:p>
    <w:p w14:paraId="39958FF3" w14:textId="5750536C" w:rsidR="00950D93" w:rsidRDefault="00950D93" w:rsidP="00950D93">
      <w:r>
        <w:t>1. Turn off the device.</w:t>
      </w:r>
    </w:p>
    <w:p w14:paraId="39C0212A" w14:textId="77777777" w:rsidR="00950D93" w:rsidRDefault="00950D93" w:rsidP="00950D93">
      <w:r>
        <w:t>2. Remove the SD Card from the device.</w:t>
      </w:r>
    </w:p>
    <w:p w14:paraId="1AC51177" w14:textId="797BE60A" w:rsidR="00950D93" w:rsidRDefault="00950D93" w:rsidP="00950D93">
      <w:r>
        <w:t>3. Insert the SD Card into your PC.</w:t>
      </w:r>
    </w:p>
    <w:p w14:paraId="0DF9B7E8" w14:textId="2F8E20A6" w:rsidR="004B5CC8" w:rsidRDefault="00950D93" w:rsidP="00950D93">
      <w:r>
        <w:t xml:space="preserve">4. </w:t>
      </w:r>
      <w:r w:rsidR="004B5CC8">
        <w:t xml:space="preserve">If you have never used </w:t>
      </w:r>
      <w:r w:rsidR="00011315">
        <w:t>Data Viewer</w:t>
      </w:r>
      <w:r w:rsidR="004B5CC8">
        <w:t>…</w:t>
      </w:r>
    </w:p>
    <w:p w14:paraId="66D4B219" w14:textId="38F6F6D5" w:rsidR="00950D93" w:rsidRDefault="004B5CC8" w:rsidP="00BA3EC8">
      <w:pPr>
        <w:ind w:firstLine="720"/>
      </w:pPr>
      <w:r>
        <w:t xml:space="preserve">4.A. Browse to the </w:t>
      </w:r>
      <w:r w:rsidRPr="004B5CC8">
        <w:rPr>
          <w:b/>
        </w:rPr>
        <w:t>Software</w:t>
      </w:r>
      <w:r>
        <w:t xml:space="preserve"> folder on the SD Card.</w:t>
      </w:r>
    </w:p>
    <w:p w14:paraId="353622DF" w14:textId="615247FF" w:rsidR="004B5CC8" w:rsidRDefault="00FD3332" w:rsidP="00BA3EC8">
      <w:pPr>
        <w:ind w:left="720"/>
      </w:pPr>
      <w:r>
        <w:rPr>
          <w:noProof/>
        </w:rPr>
        <w:drawing>
          <wp:anchor distT="0" distB="0" distL="114300" distR="114300" simplePos="0" relativeHeight="251658283" behindDoc="0" locked="1" layoutInCell="1" allowOverlap="1" wp14:anchorId="2ED0E0CB" wp14:editId="48CF828A">
            <wp:simplePos x="0" y="0"/>
            <wp:positionH relativeFrom="margin">
              <wp:posOffset>1618</wp:posOffset>
            </wp:positionH>
            <wp:positionV relativeFrom="page">
              <wp:posOffset>3364865</wp:posOffset>
            </wp:positionV>
            <wp:extent cx="3657600" cy="245973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8342"/>
                    <a:stretch/>
                  </pic:blipFill>
                  <pic:spPr bwMode="auto">
                    <a:xfrm>
                      <a:off x="0" y="0"/>
                      <a:ext cx="3657600" cy="2459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5CC8">
        <w:t xml:space="preserve">4.B. Run </w:t>
      </w:r>
      <w:r w:rsidR="004B5CC8" w:rsidRPr="004B5CC8">
        <w:rPr>
          <w:b/>
        </w:rPr>
        <w:t>Setup.exe</w:t>
      </w:r>
      <w:r w:rsidR="004B5CC8">
        <w:t xml:space="preserve"> and follow the prompts to install </w:t>
      </w:r>
      <w:r w:rsidR="00011315">
        <w:t>Data Viewer</w:t>
      </w:r>
      <w:r w:rsidR="004B5CC8">
        <w:t>.</w:t>
      </w:r>
    </w:p>
    <w:p w14:paraId="6CE27672" w14:textId="542EB9BE" w:rsidR="004B5CC8" w:rsidRDefault="004B5CC8" w:rsidP="004B5CC8">
      <w:r>
        <w:t xml:space="preserve">5. Launch </w:t>
      </w:r>
      <w:r w:rsidR="00011315">
        <w:t>Data Viewer</w:t>
      </w:r>
      <w:r>
        <w:t xml:space="preserve"> (from the Window’s Start Menu)</w:t>
      </w:r>
      <w:r w:rsidR="00557B78">
        <w:t>.</w:t>
      </w:r>
    </w:p>
    <w:p w14:paraId="511647E6" w14:textId="78EDC1BF" w:rsidR="004B5CC8" w:rsidRDefault="00CB68E4" w:rsidP="004B5CC8">
      <w:r>
        <w:rPr>
          <w:noProof/>
        </w:rPr>
        <mc:AlternateContent>
          <mc:Choice Requires="wps">
            <w:drawing>
              <wp:anchor distT="0" distB="0" distL="114300" distR="114300" simplePos="0" relativeHeight="251658284" behindDoc="0" locked="0" layoutInCell="1" allowOverlap="1" wp14:anchorId="45D5D05B" wp14:editId="5BCFBAED">
                <wp:simplePos x="0" y="0"/>
                <wp:positionH relativeFrom="column">
                  <wp:posOffset>579755</wp:posOffset>
                </wp:positionH>
                <wp:positionV relativeFrom="paragraph">
                  <wp:posOffset>292100</wp:posOffset>
                </wp:positionV>
                <wp:extent cx="352425" cy="433070"/>
                <wp:effectExtent l="38100" t="19050" r="47625" b="62230"/>
                <wp:wrapNone/>
                <wp:docPr id="6" name="Straight Connector 6"/>
                <wp:cNvGraphicFramePr/>
                <a:graphic xmlns:a="http://schemas.openxmlformats.org/drawingml/2006/main">
                  <a:graphicData uri="http://schemas.microsoft.com/office/word/2010/wordprocessingShape">
                    <wps:wsp>
                      <wps:cNvCnPr/>
                      <wps:spPr>
                        <a:xfrm flipV="1">
                          <a:off x="0" y="0"/>
                          <a:ext cx="352425" cy="433070"/>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BD19EDA">
              <v:line id="Straight Connector 6" style="position:absolute;flip:y;z-index:251655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pt" from="45.65pt,23pt" to="73.4pt,57.1pt" w14:anchorId="43942B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">
                <v:stroke opacity="59110f" joinstyle="miter" startarrow="block"/>
              </v:line>
            </w:pict>
          </mc:Fallback>
        </mc:AlternateContent>
      </w:r>
      <w:r w:rsidR="004B5CC8">
        <w:t xml:space="preserve">6. Click the </w:t>
      </w:r>
      <w:r w:rsidR="004B5CC8" w:rsidRPr="004B5CC8">
        <w:rPr>
          <w:b/>
        </w:rPr>
        <w:t>File</w:t>
      </w:r>
      <w:r w:rsidR="004B5CC8">
        <w:t xml:space="preserve"> icon or press </w:t>
      </w:r>
      <w:proofErr w:type="spellStart"/>
      <w:r w:rsidR="004B5CC8">
        <w:t>Alt+F</w:t>
      </w:r>
      <w:proofErr w:type="spellEnd"/>
      <w:r w:rsidR="00557B78">
        <w:t>.</w:t>
      </w:r>
    </w:p>
    <w:p w14:paraId="416D4058" w14:textId="1CAE2F1E" w:rsidR="004B5CC8" w:rsidRDefault="004B5CC8">
      <w:r>
        <w:br w:type="page"/>
      </w:r>
    </w:p>
    <w:p w14:paraId="706E4759" w14:textId="24A0A1D5" w:rsidR="004B5CC8" w:rsidRDefault="004B5CC8" w:rsidP="004B5CC8">
      <w:r>
        <w:lastRenderedPageBreak/>
        <w:t>7. Browse to the Lots folder on the SD Card and select the data files to view.</w:t>
      </w:r>
    </w:p>
    <w:p w14:paraId="09D51953" w14:textId="7CB2F855" w:rsidR="004B5CC8" w:rsidRDefault="004B5CC8" w:rsidP="004B5CC8">
      <w:r>
        <w:t xml:space="preserve">8. Click the </w:t>
      </w:r>
      <w:r w:rsidRPr="004B5CC8">
        <w:rPr>
          <w:b/>
        </w:rPr>
        <w:t>File</w:t>
      </w:r>
      <w:r>
        <w:t xml:space="preserve"> icon or press </w:t>
      </w:r>
      <w:proofErr w:type="spellStart"/>
      <w:r>
        <w:t>Alt+F</w:t>
      </w:r>
      <w:proofErr w:type="spellEnd"/>
      <w:r w:rsidR="00557B78">
        <w:t>.</w:t>
      </w:r>
    </w:p>
    <w:p w14:paraId="223DC99E" w14:textId="1446DAC4" w:rsidR="004B5CC8" w:rsidRDefault="004B5CC8" w:rsidP="004B5CC8">
      <w:pPr>
        <w:rPr>
          <w:b/>
        </w:rPr>
      </w:pPr>
      <w:r>
        <w:t xml:space="preserve">9. Select </w:t>
      </w:r>
      <w:r w:rsidRPr="004B5CC8">
        <w:rPr>
          <w:b/>
        </w:rPr>
        <w:t>Export…</w:t>
      </w:r>
    </w:p>
    <w:p w14:paraId="3A477B6B" w14:textId="5F849773" w:rsidR="004B5CC8" w:rsidRPr="004B5CC8" w:rsidRDefault="0063412F" w:rsidP="004B5CC8">
      <w:pPr>
        <w:rPr>
          <w:b/>
        </w:rPr>
      </w:pPr>
      <w:r>
        <w:rPr>
          <w:noProof/>
        </w:rPr>
        <mc:AlternateContent>
          <mc:Choice Requires="wps">
            <w:drawing>
              <wp:anchor distT="0" distB="0" distL="114300" distR="114300" simplePos="0" relativeHeight="251658286" behindDoc="0" locked="0" layoutInCell="1" allowOverlap="1" wp14:anchorId="21F9CB92" wp14:editId="4B430B49">
                <wp:simplePos x="0" y="0"/>
                <wp:positionH relativeFrom="column">
                  <wp:posOffset>2447290</wp:posOffset>
                </wp:positionH>
                <wp:positionV relativeFrom="paragraph">
                  <wp:posOffset>831850</wp:posOffset>
                </wp:positionV>
                <wp:extent cx="438467" cy="571183"/>
                <wp:effectExtent l="38100" t="19050" r="38100" b="57785"/>
                <wp:wrapNone/>
                <wp:docPr id="8" name="Straight Connector 8"/>
                <wp:cNvGraphicFramePr/>
                <a:graphic xmlns:a="http://schemas.openxmlformats.org/drawingml/2006/main">
                  <a:graphicData uri="http://schemas.microsoft.com/office/word/2010/wordprocessingShape">
                    <wps:wsp>
                      <wps:cNvCnPr/>
                      <wps:spPr>
                        <a:xfrm flipV="1">
                          <a:off x="0" y="0"/>
                          <a:ext cx="438467" cy="571183"/>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CE0A44F">
              <v:line id="Straight Connector 8" style="position:absolute;flip:y;z-index:251655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pt" from="192.7pt,65.5pt" to="227.2pt,110.5pt" w14:anchorId="3E14B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">
                <v:stroke opacity="59110f" joinstyle="miter" startarrow="block"/>
              </v:line>
            </w:pict>
          </mc:Fallback>
        </mc:AlternateContent>
      </w:r>
      <w:r w:rsidR="004B5CC8">
        <w:rPr>
          <w:noProof/>
        </w:rPr>
        <w:drawing>
          <wp:anchor distT="0" distB="0" distL="114300" distR="114300" simplePos="0" relativeHeight="251658285" behindDoc="0" locked="1" layoutInCell="1" allowOverlap="1" wp14:anchorId="71CD07AF" wp14:editId="6614CCA7">
            <wp:simplePos x="0" y="0"/>
            <wp:positionH relativeFrom="column">
              <wp:posOffset>-34290</wp:posOffset>
            </wp:positionH>
            <wp:positionV relativeFrom="page">
              <wp:posOffset>1790700</wp:posOffset>
            </wp:positionV>
            <wp:extent cx="3657600" cy="2240280"/>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9669"/>
                    <a:stretch/>
                  </pic:blipFill>
                  <pic:spPr bwMode="auto">
                    <a:xfrm>
                      <a:off x="0" y="0"/>
                      <a:ext cx="3657600" cy="224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5CC8">
        <w:t xml:space="preserve">10. Select </w:t>
      </w:r>
      <w:r w:rsidR="004B5CC8" w:rsidRPr="004B5CC8">
        <w:rPr>
          <w:b/>
        </w:rPr>
        <w:t>Measurements</w:t>
      </w:r>
      <w:r w:rsidR="00557B78">
        <w:rPr>
          <w:b/>
        </w:rPr>
        <w:t>.</w:t>
      </w:r>
    </w:p>
    <w:p w14:paraId="293B3A8C" w14:textId="63572A99" w:rsidR="004B5CC8" w:rsidRDefault="004B5CC8" w:rsidP="00A75B21">
      <w:pPr>
        <w:pStyle w:val="NoSpacing"/>
      </w:pPr>
    </w:p>
    <w:p w14:paraId="57313DA8" w14:textId="7262EF59" w:rsidR="00A75B21" w:rsidRDefault="004B5CC8">
      <w:r>
        <w:t>This will export the data to a CSV file that can be opened with Excel or another similar application…</w:t>
      </w:r>
    </w:p>
    <w:p w14:paraId="231AD31C" w14:textId="085AB5BA" w:rsidR="00D64A7E" w:rsidRDefault="004B5CC8">
      <w:r>
        <w:rPr>
          <w:noProof/>
        </w:rPr>
        <w:drawing>
          <wp:anchor distT="0" distB="0" distL="114300" distR="114300" simplePos="0" relativeHeight="251658287" behindDoc="0" locked="1" layoutInCell="1" allowOverlap="1" wp14:anchorId="3E5EE79E" wp14:editId="46FC1A67">
            <wp:simplePos x="0" y="0"/>
            <wp:positionH relativeFrom="column">
              <wp:posOffset>0</wp:posOffset>
            </wp:positionH>
            <wp:positionV relativeFrom="page">
              <wp:posOffset>4800600</wp:posOffset>
            </wp:positionV>
            <wp:extent cx="3657600" cy="10698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7600" cy="1069848"/>
                    </a:xfrm>
                    <a:prstGeom prst="rect">
                      <a:avLst/>
                    </a:prstGeom>
                  </pic:spPr>
                </pic:pic>
              </a:graphicData>
            </a:graphic>
            <wp14:sizeRelH relativeFrom="margin">
              <wp14:pctWidth>0</wp14:pctWidth>
            </wp14:sizeRelH>
            <wp14:sizeRelV relativeFrom="margin">
              <wp14:pctHeight>0</wp14:pctHeight>
            </wp14:sizeRelV>
          </wp:anchor>
        </w:drawing>
      </w:r>
      <w:r w:rsidR="00D64A7E">
        <w:br w:type="page"/>
      </w:r>
    </w:p>
    <w:p w14:paraId="6620DDC4" w14:textId="18A71A8C" w:rsidR="00C61C26" w:rsidRPr="00183910" w:rsidRDefault="00C61C26" w:rsidP="00183910">
      <w:pPr>
        <w:pStyle w:val="Heading2"/>
        <w:rPr>
          <w:rStyle w:val="Heading2Char"/>
        </w:rPr>
      </w:pPr>
      <w:bookmarkStart w:id="50" w:name="_Toc30159842"/>
      <w:r w:rsidRPr="00183910">
        <w:lastRenderedPageBreak/>
        <w:t xml:space="preserve">Downloading Measurements </w:t>
      </w:r>
      <w:r w:rsidR="00A85CE6" w:rsidRPr="00183910">
        <w:t>U</w:t>
      </w:r>
      <w:r w:rsidRPr="00183910">
        <w:t xml:space="preserve">sing </w:t>
      </w:r>
      <w:r w:rsidR="00183910" w:rsidRPr="00183910">
        <w:t>Wi-Fi</w:t>
      </w:r>
      <w:bookmarkEnd w:id="50"/>
    </w:p>
    <w:p w14:paraId="53835FB1" w14:textId="77777777" w:rsidR="003B0622" w:rsidRPr="003B0622" w:rsidRDefault="003B0622" w:rsidP="003B0622">
      <w:pPr>
        <w:pStyle w:val="NoSpacing"/>
      </w:pPr>
    </w:p>
    <w:p w14:paraId="15E89B4C" w14:textId="500445EE" w:rsidR="00C61C26" w:rsidRPr="003B0622" w:rsidRDefault="00C61C26" w:rsidP="003B0622">
      <w:r w:rsidRPr="003B0622">
        <w:t>1. Power on your F-75</w:t>
      </w:r>
      <w:r w:rsidR="00B55F30" w:rsidRPr="003B0622">
        <w:t>1</w:t>
      </w:r>
      <w:r w:rsidR="00557B78">
        <w:t>.</w:t>
      </w:r>
    </w:p>
    <w:p w14:paraId="57F5BFBF" w14:textId="4EFB8AF6" w:rsidR="003B0622" w:rsidRDefault="00C61C26" w:rsidP="003B0622">
      <w:r w:rsidRPr="002071C3">
        <w:t xml:space="preserve">2. Open the Wi-Fi settings on your PC </w:t>
      </w:r>
      <w:r w:rsidR="008A2018">
        <w:t>and connect to the instrument’s wi-fi network</w:t>
      </w:r>
      <w:r w:rsidR="00557B78">
        <w:t>.</w:t>
      </w:r>
    </w:p>
    <w:p w14:paraId="6647848E" w14:textId="230ECE7E" w:rsidR="008A2018" w:rsidRPr="002071C3" w:rsidRDefault="008A2018" w:rsidP="003B0622">
      <w:r w:rsidRPr="008A2018">
        <w:rPr>
          <w:i/>
        </w:rPr>
        <w:t>Note: the device’</w:t>
      </w:r>
      <w:r w:rsidRPr="003B0622">
        <w:rPr>
          <w:i/>
          <w:iCs/>
        </w:rPr>
        <w:t>s network will be F751_SerialNumber. For example, F751_14023</w:t>
      </w:r>
      <w:r w:rsidR="00557B78">
        <w:rPr>
          <w:i/>
          <w:iCs/>
        </w:rPr>
        <w:t>.</w:t>
      </w:r>
    </w:p>
    <w:p w14:paraId="73D6F225" w14:textId="0A148A6C" w:rsidR="00C61C26" w:rsidRPr="002071C3" w:rsidRDefault="00C61C26" w:rsidP="003B0622">
      <w:r w:rsidRPr="002071C3">
        <w:t xml:space="preserve">3. </w:t>
      </w:r>
      <w:r w:rsidR="008A2018">
        <w:t>Enter</w:t>
      </w:r>
      <w:r w:rsidR="00E65AD3">
        <w:t xml:space="preserve"> </w:t>
      </w:r>
      <w:r w:rsidRPr="008A2018">
        <w:rPr>
          <w:b/>
        </w:rPr>
        <w:t xml:space="preserve">123456789 </w:t>
      </w:r>
      <w:r w:rsidRPr="002071C3">
        <w:t xml:space="preserve">for the </w:t>
      </w:r>
      <w:r w:rsidR="008A2018">
        <w:t>password</w:t>
      </w:r>
      <w:r w:rsidR="00557B78">
        <w:t>.</w:t>
      </w:r>
    </w:p>
    <w:p w14:paraId="18146A08" w14:textId="510F121F" w:rsidR="00C61C26" w:rsidRPr="002071C3" w:rsidRDefault="00C61C26" w:rsidP="003B0622">
      <w:r w:rsidRPr="002071C3">
        <w:t xml:space="preserve">5. Open </w:t>
      </w:r>
      <w:r w:rsidRPr="008A2018">
        <w:t>File Explorer</w:t>
      </w:r>
      <w:r w:rsidR="00557B78">
        <w:t>.</w:t>
      </w:r>
    </w:p>
    <w:p w14:paraId="4BD9F591" w14:textId="4A3714A4" w:rsidR="003B0622" w:rsidRDefault="00C61C26" w:rsidP="003B0622">
      <w:r w:rsidRPr="002071C3">
        <w:t xml:space="preserve">6. </w:t>
      </w:r>
      <w:r w:rsidR="008A2018">
        <w:t xml:space="preserve">Type </w:t>
      </w:r>
      <w:r w:rsidR="008A2018" w:rsidRPr="008A2018">
        <w:rPr>
          <w:b/>
        </w:rPr>
        <w:t xml:space="preserve">\\192.168.0.1\DavWWWRoot </w:t>
      </w:r>
      <w:r w:rsidR="008A2018">
        <w:t>in the address bar</w:t>
      </w:r>
      <w:r w:rsidR="00557B78">
        <w:t>.</w:t>
      </w:r>
    </w:p>
    <w:p w14:paraId="001B5737" w14:textId="46231B45" w:rsidR="00C61C26" w:rsidRPr="003B0622" w:rsidRDefault="00C61C26" w:rsidP="003B0622">
      <w:r w:rsidRPr="003B0622">
        <w:br w:type="page"/>
      </w:r>
    </w:p>
    <w:p w14:paraId="4F6D8CC8" w14:textId="24476BE5" w:rsidR="00980352" w:rsidRDefault="00980352" w:rsidP="00980352">
      <w:pPr>
        <w:pStyle w:val="Heading1"/>
      </w:pPr>
      <w:bookmarkStart w:id="51" w:name="_Toc11831839"/>
      <w:bookmarkStart w:id="52" w:name="_Toc30159843"/>
      <w:r>
        <w:lastRenderedPageBreak/>
        <w:t>Troubleshooting</w:t>
      </w:r>
      <w:bookmarkEnd w:id="51"/>
      <w:bookmarkEnd w:id="52"/>
    </w:p>
    <w:p w14:paraId="08BFD2B7" w14:textId="5E50ECBD" w:rsidR="00980352" w:rsidRDefault="00980352" w:rsidP="00980352">
      <w:pPr>
        <w:pStyle w:val="NoSpacing"/>
      </w:pPr>
    </w:p>
    <w:p w14:paraId="57320F05" w14:textId="38BEBF5B" w:rsidR="00C003CD" w:rsidRPr="00E409C5" w:rsidRDefault="00C003CD" w:rsidP="003947ED">
      <w:r>
        <w:t xml:space="preserve">If something goes wrong the device can always be reset by pressing and holding the </w:t>
      </w:r>
      <w:r w:rsidRPr="00C003CD">
        <w:rPr>
          <w:b/>
        </w:rPr>
        <w:t>Power On/Off</w:t>
      </w:r>
      <w:r>
        <w:t xml:space="preserve"> button for 20 seconds, waiting for two seconds, then pressing the </w:t>
      </w:r>
      <w:r w:rsidRPr="00C003CD">
        <w:rPr>
          <w:b/>
        </w:rPr>
        <w:t>Power On/Off</w:t>
      </w:r>
      <w:r>
        <w:t xml:space="preserve"> button again.</w:t>
      </w:r>
    </w:p>
    <w:p w14:paraId="5BA3EC77" w14:textId="2080D751" w:rsidR="00D64A7E" w:rsidRDefault="00D50131">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658240" behindDoc="0" locked="0" layoutInCell="1" allowOverlap="1" wp14:anchorId="09D1022A" wp14:editId="508DC54C">
            <wp:simplePos x="0" y="0"/>
            <wp:positionH relativeFrom="page">
              <wp:posOffset>724218</wp:posOffset>
            </wp:positionH>
            <wp:positionV relativeFrom="margin">
              <wp:posOffset>1458277</wp:posOffset>
            </wp:positionV>
            <wp:extent cx="3286125" cy="412883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41288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4" behindDoc="0" locked="0" layoutInCell="1" allowOverlap="1" wp14:anchorId="6F39CCC9" wp14:editId="69D6D351">
                <wp:simplePos x="0" y="0"/>
                <wp:positionH relativeFrom="column">
                  <wp:posOffset>1592633</wp:posOffset>
                </wp:positionH>
                <wp:positionV relativeFrom="paragraph">
                  <wp:posOffset>1744366</wp:posOffset>
                </wp:positionV>
                <wp:extent cx="390591" cy="390285"/>
                <wp:effectExtent l="38100" t="38100" r="47625" b="29210"/>
                <wp:wrapNone/>
                <wp:docPr id="90" name="Oval 90"/>
                <wp:cNvGraphicFramePr/>
                <a:graphic xmlns:a="http://schemas.openxmlformats.org/drawingml/2006/main">
                  <a:graphicData uri="http://schemas.microsoft.com/office/word/2010/wordprocessingShape">
                    <wps:wsp>
                      <wps:cNvSpPr/>
                      <wps:spPr>
                        <a:xfrm>
                          <a:off x="0" y="0"/>
                          <a:ext cx="390591" cy="390285"/>
                        </a:xfrm>
                        <a:prstGeom prst="ellipse">
                          <a:avLst/>
                        </a:prstGeom>
                        <a:solidFill>
                          <a:srgbClr val="FF0909">
                            <a:alpha val="25000"/>
                          </a:srgbClr>
                        </a:solidFill>
                        <a:ln w="76200">
                          <a:solidFill>
                            <a:srgbClr val="C00000">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8D5A35B">
              <v:oval id="Oval 90" style="position:absolute;margin-left:125.4pt;margin-top:137.35pt;width:30.75pt;height:30.75pt;z-index:2516367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0909" strokecolor="#c00000" strokeweight="6pt" w14:anchorId="083A92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">
                <v:fill opacity="16448f"/>
                <v:stroke opacity="52428f" joinstyle="miter"/>
              </v:oval>
            </w:pict>
          </mc:Fallback>
        </mc:AlternateContent>
      </w:r>
      <w:r w:rsidR="00D64A7E">
        <w:br w:type="page"/>
      </w:r>
    </w:p>
    <w:p w14:paraId="25154CEF" w14:textId="275F0F40" w:rsidR="00980352" w:rsidRDefault="00980352" w:rsidP="00980352">
      <w:pPr>
        <w:pStyle w:val="Heading4"/>
      </w:pPr>
      <w:r>
        <w:lastRenderedPageBreak/>
        <w:t>Troubleshooting (Continued…)</w:t>
      </w:r>
    </w:p>
    <w:p w14:paraId="3D4CB74E" w14:textId="77777777" w:rsidR="00980352" w:rsidRDefault="00980352" w:rsidP="00980352">
      <w:pPr>
        <w:pStyle w:val="NoSpacing"/>
      </w:pPr>
    </w:p>
    <w:p w14:paraId="487383E5" w14:textId="026C3E73" w:rsidR="00E001FF" w:rsidRDefault="00FD3332">
      <w:r w:rsidRPr="003947ED">
        <w:rPr>
          <w:noProof/>
        </w:rPr>
        <w:drawing>
          <wp:anchor distT="0" distB="0" distL="114300" distR="114300" simplePos="0" relativeHeight="251658257" behindDoc="0" locked="1" layoutInCell="1" allowOverlap="1" wp14:anchorId="6A501C52" wp14:editId="7175BB0A">
            <wp:simplePos x="0" y="0"/>
            <wp:positionH relativeFrom="margin">
              <wp:posOffset>1618</wp:posOffset>
            </wp:positionH>
            <wp:positionV relativeFrom="page">
              <wp:posOffset>1938655</wp:posOffset>
            </wp:positionV>
            <wp:extent cx="3657600" cy="3438144"/>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7600" cy="3438144"/>
                    </a:xfrm>
                    <a:prstGeom prst="rect">
                      <a:avLst/>
                    </a:prstGeom>
                  </pic:spPr>
                </pic:pic>
              </a:graphicData>
            </a:graphic>
            <wp14:sizeRelH relativeFrom="margin">
              <wp14:pctWidth>0</wp14:pctWidth>
            </wp14:sizeRelH>
            <wp14:sizeRelV relativeFrom="margin">
              <wp14:pctHeight>0</wp14:pctHeight>
            </wp14:sizeRelV>
          </wp:anchor>
        </w:drawing>
      </w:r>
      <w:r w:rsidR="00C003CD">
        <w:t>Visit the Felix Instruments website for advanced troubleshooting, frequently asked questions, or to report a problem.</w:t>
      </w:r>
    </w:p>
    <w:p w14:paraId="759BBE26" w14:textId="60CAF7CC" w:rsidR="002A72E8" w:rsidRPr="00E001FF" w:rsidRDefault="00261260">
      <w:hyperlink r:id="rId22" w:history="1">
        <w:r w:rsidR="00C003CD" w:rsidRPr="00D6212F">
          <w:rPr>
            <w:rStyle w:val="Hyperlink"/>
          </w:rPr>
          <w:t>www.felixinstruments.com</w:t>
        </w:r>
      </w:hyperlink>
    </w:p>
    <w:p w14:paraId="4B6D5AED" w14:textId="7F2C4533" w:rsidR="002A72E8" w:rsidRDefault="002A72E8">
      <w:r>
        <w:br w:type="page"/>
      </w:r>
    </w:p>
    <w:p w14:paraId="56026CFF" w14:textId="6F0F7E25" w:rsidR="00734A07" w:rsidRPr="00747BA2" w:rsidRDefault="00734A07" w:rsidP="00734A07">
      <w:pPr>
        <w:pStyle w:val="Heading1"/>
        <w:rPr>
          <w:rStyle w:val="TOC1Char"/>
        </w:rPr>
      </w:pPr>
      <w:bookmarkStart w:id="53" w:name="_Toc11831840"/>
      <w:bookmarkStart w:id="54" w:name="_Toc30159844"/>
      <w:r>
        <w:lastRenderedPageBreak/>
        <w:t>Technical Support</w:t>
      </w:r>
      <w:bookmarkEnd w:id="53"/>
      <w:bookmarkEnd w:id="54"/>
    </w:p>
    <w:p w14:paraId="252B5425" w14:textId="77777777" w:rsidR="00980352" w:rsidRDefault="00980352" w:rsidP="00980352">
      <w:pPr>
        <w:pStyle w:val="NoSpacing"/>
      </w:pPr>
    </w:p>
    <w:p w14:paraId="12044A16" w14:textId="3A8F43DD" w:rsidR="002A72E8" w:rsidRDefault="002A72E8" w:rsidP="002A72E8">
      <w:r>
        <w:t>If you have questions, online support is available at the following address…</w:t>
      </w:r>
    </w:p>
    <w:p w14:paraId="499AD88D" w14:textId="18EA960B" w:rsidR="002A72E8" w:rsidRPr="00D6212F" w:rsidRDefault="00261260" w:rsidP="002A72E8">
      <w:pPr>
        <w:rPr>
          <w:color w:val="2F5496" w:themeColor="accent1" w:themeShade="BF"/>
        </w:rPr>
      </w:pPr>
      <w:hyperlink r:id="rId23" w:history="1">
        <w:r w:rsidR="002A72E8" w:rsidRPr="00D6212F">
          <w:rPr>
            <w:rStyle w:val="Hyperlink"/>
          </w:rPr>
          <w:t>http://www.felixinstruments.com/support</w:t>
        </w:r>
      </w:hyperlink>
    </w:p>
    <w:p w14:paraId="547279A8" w14:textId="77777777" w:rsidR="002A72E8" w:rsidRDefault="002A72E8" w:rsidP="002A72E8">
      <w:r>
        <w:t>Felix Instruments is committed to provide customers with high quality, timely technical support.</w:t>
      </w:r>
    </w:p>
    <w:p w14:paraId="46B1F31B" w14:textId="445F5893" w:rsidR="002A72E8" w:rsidRDefault="002A72E8" w:rsidP="002A72E8">
      <w:r>
        <w:t>Felix Instruments’ contact information:</w:t>
      </w:r>
    </w:p>
    <w:tbl>
      <w:tblPr>
        <w:tblStyle w:val="TableGrid"/>
        <w:tblW w:w="622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168"/>
      </w:tblGrid>
      <w:tr w:rsidR="002A72E8" w14:paraId="6B999FB2" w14:textId="77777777" w:rsidTr="004863DC">
        <w:tc>
          <w:tcPr>
            <w:tcW w:w="3060" w:type="dxa"/>
            <w:hideMark/>
          </w:tcPr>
          <w:p w14:paraId="7B15CE9E" w14:textId="76E6C194" w:rsidR="002A72E8" w:rsidRPr="00B9241B" w:rsidRDefault="002A72E8" w:rsidP="00B9241B">
            <w:pPr>
              <w:pStyle w:val="NoSpacing"/>
              <w:rPr>
                <w:b/>
                <w:bCs/>
                <w:sz w:val="18"/>
                <w:szCs w:val="18"/>
              </w:rPr>
            </w:pPr>
            <w:r w:rsidRPr="00B9241B">
              <w:rPr>
                <w:b/>
                <w:bCs/>
                <w:sz w:val="18"/>
                <w:szCs w:val="18"/>
              </w:rPr>
              <w:t>Mailing Address</w:t>
            </w:r>
          </w:p>
          <w:p w14:paraId="33C81AD1" w14:textId="648C729D" w:rsidR="002A72E8" w:rsidRPr="00B9241B" w:rsidRDefault="002A72E8" w:rsidP="00B9241B">
            <w:pPr>
              <w:pStyle w:val="NoSpacing"/>
              <w:rPr>
                <w:rStyle w:val="NoSpacingChar"/>
                <w:sz w:val="22"/>
                <w:szCs w:val="22"/>
              </w:rPr>
            </w:pPr>
            <w:r w:rsidRPr="00B9241B">
              <w:rPr>
                <w:rStyle w:val="NoSpacingChar"/>
                <w:sz w:val="22"/>
                <w:szCs w:val="22"/>
              </w:rPr>
              <w:t>Felix Instruments</w:t>
            </w:r>
          </w:p>
          <w:p w14:paraId="1EB98CC2" w14:textId="77777777" w:rsidR="002A72E8" w:rsidRPr="00B9241B" w:rsidRDefault="002A72E8" w:rsidP="00B9241B">
            <w:pPr>
              <w:pStyle w:val="NoSpacing"/>
              <w:rPr>
                <w:sz w:val="22"/>
                <w:szCs w:val="22"/>
              </w:rPr>
            </w:pPr>
            <w:r w:rsidRPr="00B9241B">
              <w:rPr>
                <w:rStyle w:val="NoSpacingChar"/>
                <w:sz w:val="22"/>
                <w:szCs w:val="22"/>
              </w:rPr>
              <w:t>1554 NE 3</w:t>
            </w:r>
            <w:r w:rsidRPr="00B9241B">
              <w:rPr>
                <w:sz w:val="22"/>
                <w:szCs w:val="22"/>
                <w:vertAlign w:val="superscript"/>
              </w:rPr>
              <w:t>rd</w:t>
            </w:r>
            <w:r w:rsidRPr="00B9241B">
              <w:rPr>
                <w:sz w:val="22"/>
                <w:szCs w:val="22"/>
              </w:rPr>
              <w:t xml:space="preserve"> Ave</w:t>
            </w:r>
          </w:p>
          <w:p w14:paraId="3AFD3633" w14:textId="77777777" w:rsidR="00B9241B" w:rsidRPr="00B9241B" w:rsidRDefault="002A72E8" w:rsidP="00B9241B">
            <w:pPr>
              <w:pStyle w:val="NoSpacing"/>
              <w:rPr>
                <w:rStyle w:val="NoSpacingChar"/>
                <w:sz w:val="22"/>
                <w:szCs w:val="22"/>
              </w:rPr>
            </w:pPr>
            <w:r w:rsidRPr="00B9241B">
              <w:rPr>
                <w:sz w:val="22"/>
                <w:szCs w:val="22"/>
              </w:rPr>
              <w:t xml:space="preserve">Camas, </w:t>
            </w:r>
            <w:r w:rsidRPr="00B9241B">
              <w:rPr>
                <w:rStyle w:val="NoSpacingChar"/>
                <w:sz w:val="22"/>
                <w:szCs w:val="22"/>
              </w:rPr>
              <w:t>WA 98607</w:t>
            </w:r>
          </w:p>
          <w:p w14:paraId="4F59B73B" w14:textId="6D323A8D" w:rsidR="002A72E8" w:rsidRPr="002A72E8" w:rsidRDefault="002A72E8" w:rsidP="00B9241B">
            <w:pPr>
              <w:pStyle w:val="NoSpacing"/>
            </w:pPr>
            <w:r w:rsidRPr="00B9241B">
              <w:rPr>
                <w:rStyle w:val="NoSpacingChar"/>
                <w:sz w:val="22"/>
                <w:szCs w:val="22"/>
              </w:rPr>
              <w:t>USA</w:t>
            </w:r>
          </w:p>
        </w:tc>
        <w:tc>
          <w:tcPr>
            <w:tcW w:w="3168" w:type="dxa"/>
            <w:hideMark/>
          </w:tcPr>
          <w:p w14:paraId="6442224D" w14:textId="77777777" w:rsidR="00B9241B" w:rsidRPr="00B9241B" w:rsidRDefault="002A72E8" w:rsidP="00B9241B">
            <w:pPr>
              <w:pStyle w:val="NoSpacing"/>
              <w:rPr>
                <w:b/>
                <w:bCs/>
                <w:sz w:val="18"/>
                <w:szCs w:val="18"/>
              </w:rPr>
            </w:pPr>
            <w:r w:rsidRPr="00B9241B">
              <w:rPr>
                <w:b/>
                <w:bCs/>
                <w:sz w:val="18"/>
                <w:szCs w:val="18"/>
              </w:rPr>
              <w:t>Phone</w:t>
            </w:r>
          </w:p>
          <w:p w14:paraId="5CD429C2" w14:textId="77777777" w:rsidR="00B9241B" w:rsidRPr="00B9241B" w:rsidRDefault="002A72E8" w:rsidP="00B9241B">
            <w:pPr>
              <w:pStyle w:val="NoSpacing"/>
              <w:rPr>
                <w:sz w:val="22"/>
                <w:szCs w:val="22"/>
              </w:rPr>
            </w:pPr>
            <w:r w:rsidRPr="00B9241B">
              <w:rPr>
                <w:sz w:val="22"/>
                <w:szCs w:val="22"/>
              </w:rPr>
              <w:t>800-767-0119 (U.S. and Canada)</w:t>
            </w:r>
          </w:p>
          <w:p w14:paraId="3EEF5267" w14:textId="532B68EF" w:rsidR="002A72E8" w:rsidRPr="00B9241B" w:rsidRDefault="002A72E8" w:rsidP="00B9241B">
            <w:pPr>
              <w:pStyle w:val="NoSpacing"/>
              <w:rPr>
                <w:sz w:val="22"/>
                <w:szCs w:val="22"/>
              </w:rPr>
            </w:pPr>
            <w:r w:rsidRPr="00B9241B">
              <w:rPr>
                <w:sz w:val="22"/>
                <w:szCs w:val="22"/>
              </w:rPr>
              <w:t>360-833-8835 (Other countries)</w:t>
            </w:r>
          </w:p>
          <w:p w14:paraId="43658625" w14:textId="77777777" w:rsidR="00B9241B" w:rsidRPr="00B9241B" w:rsidRDefault="00B9241B" w:rsidP="00B9241B">
            <w:pPr>
              <w:pStyle w:val="NoSpacing"/>
              <w:rPr>
                <w:sz w:val="22"/>
                <w:szCs w:val="22"/>
              </w:rPr>
            </w:pPr>
          </w:p>
          <w:p w14:paraId="3C5CBDA4" w14:textId="77777777" w:rsidR="00B9241B" w:rsidRPr="00B9241B" w:rsidRDefault="002A72E8" w:rsidP="00B9241B">
            <w:pPr>
              <w:pStyle w:val="NoSpacing"/>
              <w:rPr>
                <w:b/>
                <w:bCs/>
                <w:sz w:val="18"/>
                <w:szCs w:val="18"/>
              </w:rPr>
            </w:pPr>
            <w:r w:rsidRPr="00B9241B">
              <w:rPr>
                <w:b/>
                <w:bCs/>
                <w:sz w:val="18"/>
                <w:szCs w:val="18"/>
              </w:rPr>
              <w:t>Fax:</w:t>
            </w:r>
          </w:p>
          <w:p w14:paraId="7E38FEF3" w14:textId="047CA1ED" w:rsidR="002A72E8" w:rsidRPr="00B9241B" w:rsidRDefault="002A72E8" w:rsidP="00B9241B">
            <w:pPr>
              <w:pStyle w:val="NoSpacing"/>
              <w:rPr>
                <w:sz w:val="22"/>
                <w:szCs w:val="22"/>
              </w:rPr>
            </w:pPr>
            <w:r w:rsidRPr="00B9241B">
              <w:rPr>
                <w:sz w:val="22"/>
                <w:szCs w:val="22"/>
              </w:rPr>
              <w:t>360-833-1914</w:t>
            </w:r>
          </w:p>
        </w:tc>
      </w:tr>
    </w:tbl>
    <w:p w14:paraId="7F904D65" w14:textId="77777777" w:rsidR="002A72E8" w:rsidRDefault="002A72E8" w:rsidP="002A72E8"/>
    <w:p w14:paraId="4C57744C" w14:textId="1C69A647" w:rsidR="004853EB" w:rsidRDefault="004853EB">
      <w:r>
        <w:br w:type="page"/>
      </w:r>
    </w:p>
    <w:p w14:paraId="77107198" w14:textId="77777777" w:rsidR="00734A07" w:rsidRDefault="00734A07" w:rsidP="00734A07">
      <w:pPr>
        <w:pStyle w:val="Heading1"/>
      </w:pPr>
      <w:bookmarkStart w:id="55" w:name="_Toc11831841"/>
      <w:bookmarkStart w:id="56" w:name="_Toc30159845"/>
      <w:r>
        <w:lastRenderedPageBreak/>
        <w:t>F-751 Production Test Check Sheet</w:t>
      </w:r>
      <w:bookmarkEnd w:id="55"/>
      <w:bookmarkEnd w:id="56"/>
    </w:p>
    <w:p w14:paraId="6C5D5055" w14:textId="77777777" w:rsidR="00980352" w:rsidRDefault="00980352" w:rsidP="004853EB"/>
    <w:p w14:paraId="760A0470" w14:textId="35F3FDD3" w:rsidR="004853EB" w:rsidRDefault="004853EB" w:rsidP="004853EB">
      <w:r>
        <w:t>Date: ________________________</w:t>
      </w:r>
    </w:p>
    <w:p w14:paraId="5C65A350" w14:textId="6A8EECC2" w:rsidR="004853EB" w:rsidRDefault="004853EB" w:rsidP="004853EB">
      <w:r>
        <w:t>Technician Initials: ________________________</w:t>
      </w:r>
    </w:p>
    <w:p w14:paraId="42372308" w14:textId="2CDC48ED" w:rsidR="004853EB" w:rsidRDefault="004853EB" w:rsidP="004853EB">
      <w:r>
        <w:t>Serial #: ________________________</w:t>
      </w:r>
    </w:p>
    <w:p w14:paraId="5847C41E" w14:textId="4EAAB7AD" w:rsidR="004853EB" w:rsidRDefault="004853EB" w:rsidP="004853EB">
      <w:r>
        <w:t>Spectrometer #: ________________________</w:t>
      </w:r>
    </w:p>
    <w:p w14:paraId="543BA769" w14:textId="704C2913" w:rsidR="004853EB" w:rsidRDefault="004853EB" w:rsidP="004853EB">
      <w:r>
        <w:t>Firmware Version: ________________________</w:t>
      </w:r>
    </w:p>
    <w:p w14:paraId="334E42CE" w14:textId="34D0BF9B" w:rsidR="004853EB" w:rsidRDefault="004853EB" w:rsidP="004853EB"/>
    <w:p w14:paraId="475360F8" w14:textId="71F5862B" w:rsidR="004853EB" w:rsidRDefault="004853EB" w:rsidP="004853EB">
      <w:r>
        <w:t>Spectrometer Pixel Coefficients</w:t>
      </w:r>
    </w:p>
    <w:p w14:paraId="7329079E" w14:textId="18A8396C" w:rsidR="004853EB" w:rsidRDefault="004853EB" w:rsidP="004853EB">
      <w:r>
        <w:tab/>
        <w:t>C0:</w:t>
      </w:r>
    </w:p>
    <w:p w14:paraId="68FB9F94" w14:textId="55F6D4C9" w:rsidR="004853EB" w:rsidRDefault="004853EB" w:rsidP="004853EB">
      <w:r>
        <w:tab/>
        <w:t>C1:</w:t>
      </w:r>
    </w:p>
    <w:p w14:paraId="794DFF67" w14:textId="475D7F7F" w:rsidR="004853EB" w:rsidRDefault="004853EB" w:rsidP="004853EB">
      <w:r>
        <w:tab/>
        <w:t>C2:</w:t>
      </w:r>
    </w:p>
    <w:p w14:paraId="41D40C26" w14:textId="17491469" w:rsidR="004853EB" w:rsidRDefault="004853EB" w:rsidP="004853EB">
      <w:r>
        <w:tab/>
        <w:t>C3:</w:t>
      </w:r>
    </w:p>
    <w:p w14:paraId="69A0B98A" w14:textId="1189945B" w:rsidR="004853EB" w:rsidRDefault="004853EB" w:rsidP="004853EB">
      <w:r>
        <w:tab/>
        <w:t>C4:</w:t>
      </w:r>
    </w:p>
    <w:p w14:paraId="660D1357" w14:textId="28035420" w:rsidR="004853EB" w:rsidRDefault="004853EB" w:rsidP="004853EB">
      <w:r>
        <w:tab/>
        <w:t>C5:</w:t>
      </w:r>
    </w:p>
    <w:p w14:paraId="0F7DCEB8" w14:textId="41A5D282" w:rsidR="004853EB" w:rsidRDefault="004853EB" w:rsidP="004853EB">
      <w:r>
        <w:t>Spectrometer DAC Offset:</w:t>
      </w:r>
    </w:p>
    <w:p w14:paraId="1C1CC3D8" w14:textId="3E38EFCD" w:rsidR="00627919" w:rsidRDefault="004853EB">
      <w:r>
        <w:t>Reference Voltage:</w:t>
      </w:r>
    </w:p>
    <w:p w14:paraId="29546AA2" w14:textId="77777777" w:rsidR="00627919" w:rsidRDefault="00627919">
      <w:r>
        <w:br w:type="page"/>
      </w:r>
    </w:p>
    <w:p w14:paraId="26FEF9F8" w14:textId="18D5E48F" w:rsidR="00627919" w:rsidRDefault="00627919" w:rsidP="00627919">
      <w:r>
        <w:lastRenderedPageBreak/>
        <w:t>Specific technology in this device was developed with the generous help and technical guidance of PROCINORTE, a network</w:t>
      </w:r>
      <w:r w:rsidR="00E65AD3">
        <w:t xml:space="preserve"> </w:t>
      </w:r>
      <w:r>
        <w:t xml:space="preserve">of national agricultural research bodies in the three countries of North America: Canada, USA and Mexico </w:t>
      </w:r>
      <w:hyperlink r:id="rId24" w:history="1">
        <w:r>
          <w:rPr>
            <w:rStyle w:val="Hyperlink"/>
          </w:rPr>
          <w:t>https://www.procinorte.net/</w:t>
        </w:r>
      </w:hyperlink>
      <w:r>
        <w:t>.</w:t>
      </w:r>
    </w:p>
    <w:p w14:paraId="1EC85B90" w14:textId="77777777" w:rsidR="00627919" w:rsidRDefault="00627919" w:rsidP="00627919">
      <w:r>
        <w:t xml:space="preserve">Technology was also developed and licensed from Central Queensland University, Rockhampton, Australia </w:t>
      </w:r>
      <w:hyperlink r:id="rId25" w:history="1">
        <w:r>
          <w:rPr>
            <w:rStyle w:val="Hyperlink"/>
          </w:rPr>
          <w:t>https://www.cqu.edu.au/</w:t>
        </w:r>
      </w:hyperlink>
    </w:p>
    <w:sectPr w:rsidR="00627919" w:rsidSect="00FC093D">
      <w:headerReference w:type="even" r:id="rId26"/>
      <w:headerReference w:type="default" r:id="rId27"/>
      <w:headerReference w:type="first" r:id="rId28"/>
      <w:pgSz w:w="7201" w:h="10081" w:code="123"/>
      <w:pgMar w:top="720" w:right="576" w:bottom="720" w:left="864" w:header="288"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9DA2D" w14:textId="77777777" w:rsidR="00B42E17" w:rsidRDefault="00B42E17" w:rsidP="00701081">
      <w:pPr>
        <w:spacing w:after="0" w:line="240" w:lineRule="auto"/>
      </w:pPr>
      <w:r>
        <w:separator/>
      </w:r>
    </w:p>
  </w:endnote>
  <w:endnote w:type="continuationSeparator" w:id="0">
    <w:p w14:paraId="3FF6F840" w14:textId="77777777" w:rsidR="00B42E17" w:rsidRDefault="00B42E17" w:rsidP="00701081">
      <w:pPr>
        <w:spacing w:after="0" w:line="240" w:lineRule="auto"/>
      </w:pPr>
      <w:r>
        <w:continuationSeparator/>
      </w:r>
    </w:p>
  </w:endnote>
  <w:endnote w:type="continuationNotice" w:id="1">
    <w:p w14:paraId="5C575087" w14:textId="77777777" w:rsidR="00B42E17" w:rsidRDefault="00B42E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02F92" w14:textId="77777777" w:rsidR="00B42E17" w:rsidRDefault="00B42E17" w:rsidP="00701081">
      <w:pPr>
        <w:spacing w:after="0" w:line="240" w:lineRule="auto"/>
      </w:pPr>
      <w:r>
        <w:separator/>
      </w:r>
    </w:p>
  </w:footnote>
  <w:footnote w:type="continuationSeparator" w:id="0">
    <w:p w14:paraId="699209B7" w14:textId="77777777" w:rsidR="00B42E17" w:rsidRDefault="00B42E17" w:rsidP="00701081">
      <w:pPr>
        <w:spacing w:after="0" w:line="240" w:lineRule="auto"/>
      </w:pPr>
      <w:r>
        <w:continuationSeparator/>
      </w:r>
    </w:p>
  </w:footnote>
  <w:footnote w:type="continuationNotice" w:id="1">
    <w:p w14:paraId="632F63A0" w14:textId="77777777" w:rsidR="00B42E17" w:rsidRDefault="00B42E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763971"/>
      <w:docPartObj>
        <w:docPartGallery w:val="Page Numbers (Top of Page)"/>
        <w:docPartUnique/>
      </w:docPartObj>
    </w:sdtPr>
    <w:sdtEndPr>
      <w:rPr>
        <w:color w:val="7F7F7F" w:themeColor="background1" w:themeShade="7F"/>
        <w:spacing w:val="60"/>
      </w:rPr>
    </w:sdtEndPr>
    <w:sdtContent>
      <w:p w14:paraId="0BEE0EAB" w14:textId="42BD45C4" w:rsidR="009D5B2B" w:rsidRPr="00974051" w:rsidRDefault="009D5B2B" w:rsidP="00974051">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955907657"/>
      <w:docPartObj>
        <w:docPartGallery w:val="Page Numbers (Top of Page)"/>
        <w:docPartUnique/>
      </w:docPartObj>
    </w:sdtPr>
    <w:sdtEndPr>
      <w:rPr>
        <w:b/>
        <w:bCs/>
        <w:noProof/>
        <w:color w:val="auto"/>
        <w:spacing w:val="0"/>
      </w:rPr>
    </w:sdtEndPr>
    <w:sdtContent>
      <w:p w14:paraId="7A66DF74" w14:textId="3B6C8A55" w:rsidR="009D5B2B" w:rsidRPr="00974051" w:rsidRDefault="009D5B2B" w:rsidP="0097405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578741727"/>
      <w:docPartObj>
        <w:docPartGallery w:val="Page Numbers (Top of Page)"/>
        <w:docPartUnique/>
      </w:docPartObj>
    </w:sdtPr>
    <w:sdtEndPr>
      <w:rPr>
        <w:b/>
        <w:bCs/>
        <w:noProof/>
        <w:color w:val="auto"/>
        <w:spacing w:val="0"/>
      </w:rPr>
    </w:sdtEndPr>
    <w:sdtContent>
      <w:p w14:paraId="419F8AF3" w14:textId="3FC65B19" w:rsidR="009D5B2B" w:rsidRPr="009F7E7B" w:rsidRDefault="009D5B2B" w:rsidP="009F7E7B">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F3EA0"/>
    <w:multiLevelType w:val="hybridMultilevel"/>
    <w:tmpl w:val="986E18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94167A1"/>
    <w:multiLevelType w:val="hybridMultilevel"/>
    <w:tmpl w:val="A19A1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D44F15"/>
    <w:multiLevelType w:val="hybridMultilevel"/>
    <w:tmpl w:val="5788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6911A2"/>
    <w:multiLevelType w:val="hybridMultilevel"/>
    <w:tmpl w:val="6EE6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E76B46"/>
    <w:multiLevelType w:val="hybridMultilevel"/>
    <w:tmpl w:val="59AC8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630BDD"/>
    <w:multiLevelType w:val="hybridMultilevel"/>
    <w:tmpl w:val="C2801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2106BA"/>
    <w:multiLevelType w:val="hybridMultilevel"/>
    <w:tmpl w:val="6D0A9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1216C9"/>
    <w:multiLevelType w:val="hybridMultilevel"/>
    <w:tmpl w:val="ABA8E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283FA9"/>
    <w:multiLevelType w:val="hybridMultilevel"/>
    <w:tmpl w:val="D0FE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A94C10"/>
    <w:multiLevelType w:val="hybridMultilevel"/>
    <w:tmpl w:val="AA667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3E1F73"/>
    <w:multiLevelType w:val="hybridMultilevel"/>
    <w:tmpl w:val="89BC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F46F43"/>
    <w:multiLevelType w:val="hybridMultilevel"/>
    <w:tmpl w:val="3780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262294"/>
    <w:multiLevelType w:val="hybridMultilevel"/>
    <w:tmpl w:val="9978F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10"/>
  </w:num>
  <w:num w:numId="6">
    <w:abstractNumId w:val="7"/>
  </w:num>
  <w:num w:numId="7">
    <w:abstractNumId w:val="11"/>
  </w:num>
  <w:num w:numId="8">
    <w:abstractNumId w:val="6"/>
  </w:num>
  <w:num w:numId="9">
    <w:abstractNumId w:val="3"/>
  </w:num>
  <w:num w:numId="10">
    <w:abstractNumId w:val="5"/>
  </w:num>
  <w:num w:numId="11">
    <w:abstractNumId w:val="9"/>
  </w:num>
  <w:num w:numId="12">
    <w:abstractNumId w:val="2"/>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characterSpacingControl w:val="doNotCompress"/>
  <w:hdrShapeDefaults>
    <o:shapedefaults v:ext="edit" spidmax="717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8A7"/>
    <w:rsid w:val="00011315"/>
    <w:rsid w:val="000128B2"/>
    <w:rsid w:val="00025F55"/>
    <w:rsid w:val="0004323E"/>
    <w:rsid w:val="00064EE2"/>
    <w:rsid w:val="000715C2"/>
    <w:rsid w:val="00082B28"/>
    <w:rsid w:val="000852C4"/>
    <w:rsid w:val="000A26E8"/>
    <w:rsid w:val="000B04A7"/>
    <w:rsid w:val="000B2C42"/>
    <w:rsid w:val="000B7451"/>
    <w:rsid w:val="000C2DD7"/>
    <w:rsid w:val="000D60C7"/>
    <w:rsid w:val="000D62F8"/>
    <w:rsid w:val="000D7218"/>
    <w:rsid w:val="000F091B"/>
    <w:rsid w:val="000F1A30"/>
    <w:rsid w:val="000F2F21"/>
    <w:rsid w:val="000F4A82"/>
    <w:rsid w:val="00105B05"/>
    <w:rsid w:val="001510EF"/>
    <w:rsid w:val="00152252"/>
    <w:rsid w:val="001621BD"/>
    <w:rsid w:val="0016378E"/>
    <w:rsid w:val="00165A92"/>
    <w:rsid w:val="001771DA"/>
    <w:rsid w:val="001772F8"/>
    <w:rsid w:val="00177644"/>
    <w:rsid w:val="00183910"/>
    <w:rsid w:val="00184828"/>
    <w:rsid w:val="001874BF"/>
    <w:rsid w:val="00196101"/>
    <w:rsid w:val="001A57C8"/>
    <w:rsid w:val="001B21A6"/>
    <w:rsid w:val="001D0487"/>
    <w:rsid w:val="001D61BD"/>
    <w:rsid w:val="001E3084"/>
    <w:rsid w:val="001F38B1"/>
    <w:rsid w:val="001F6CC3"/>
    <w:rsid w:val="00203A47"/>
    <w:rsid w:val="002071C3"/>
    <w:rsid w:val="00212077"/>
    <w:rsid w:val="00214829"/>
    <w:rsid w:val="0022172C"/>
    <w:rsid w:val="0023422C"/>
    <w:rsid w:val="00235EFE"/>
    <w:rsid w:val="0023697C"/>
    <w:rsid w:val="00246A0D"/>
    <w:rsid w:val="00255794"/>
    <w:rsid w:val="0025676A"/>
    <w:rsid w:val="00261260"/>
    <w:rsid w:val="0026299F"/>
    <w:rsid w:val="00265497"/>
    <w:rsid w:val="002A72E8"/>
    <w:rsid w:val="002B21B2"/>
    <w:rsid w:val="002B5037"/>
    <w:rsid w:val="002E1956"/>
    <w:rsid w:val="002E595F"/>
    <w:rsid w:val="0030407E"/>
    <w:rsid w:val="003047FE"/>
    <w:rsid w:val="003061EA"/>
    <w:rsid w:val="00321DFF"/>
    <w:rsid w:val="00325FEF"/>
    <w:rsid w:val="00346E77"/>
    <w:rsid w:val="00353470"/>
    <w:rsid w:val="00353C50"/>
    <w:rsid w:val="00360C6B"/>
    <w:rsid w:val="00361BA4"/>
    <w:rsid w:val="00364D92"/>
    <w:rsid w:val="0036639F"/>
    <w:rsid w:val="00367851"/>
    <w:rsid w:val="00370BD5"/>
    <w:rsid w:val="00370BDC"/>
    <w:rsid w:val="003947ED"/>
    <w:rsid w:val="003B0622"/>
    <w:rsid w:val="003B6382"/>
    <w:rsid w:val="003C1364"/>
    <w:rsid w:val="003D6F4A"/>
    <w:rsid w:val="003E50B8"/>
    <w:rsid w:val="003F1395"/>
    <w:rsid w:val="003F1F9D"/>
    <w:rsid w:val="00451096"/>
    <w:rsid w:val="004853EB"/>
    <w:rsid w:val="004863DC"/>
    <w:rsid w:val="004871F6"/>
    <w:rsid w:val="004A0231"/>
    <w:rsid w:val="004A0245"/>
    <w:rsid w:val="004A5FA0"/>
    <w:rsid w:val="004B2FC0"/>
    <w:rsid w:val="004B5CC8"/>
    <w:rsid w:val="004F25A6"/>
    <w:rsid w:val="005017E0"/>
    <w:rsid w:val="0053185A"/>
    <w:rsid w:val="005532C6"/>
    <w:rsid w:val="00557B78"/>
    <w:rsid w:val="00573434"/>
    <w:rsid w:val="0057471F"/>
    <w:rsid w:val="00577D4C"/>
    <w:rsid w:val="005A391B"/>
    <w:rsid w:val="005B484F"/>
    <w:rsid w:val="005C10FD"/>
    <w:rsid w:val="005C1E7A"/>
    <w:rsid w:val="005E383B"/>
    <w:rsid w:val="00603E27"/>
    <w:rsid w:val="006117B5"/>
    <w:rsid w:val="00615928"/>
    <w:rsid w:val="00621806"/>
    <w:rsid w:val="00627919"/>
    <w:rsid w:val="00630DDF"/>
    <w:rsid w:val="0063412F"/>
    <w:rsid w:val="00637D39"/>
    <w:rsid w:val="00641CA2"/>
    <w:rsid w:val="006505B7"/>
    <w:rsid w:val="00651508"/>
    <w:rsid w:val="00663D4A"/>
    <w:rsid w:val="00667C5B"/>
    <w:rsid w:val="00673D19"/>
    <w:rsid w:val="006950D6"/>
    <w:rsid w:val="00696502"/>
    <w:rsid w:val="00697C79"/>
    <w:rsid w:val="006B5AF9"/>
    <w:rsid w:val="006C341C"/>
    <w:rsid w:val="006C6108"/>
    <w:rsid w:val="006D7A49"/>
    <w:rsid w:val="006E0D56"/>
    <w:rsid w:val="006E3159"/>
    <w:rsid w:val="006F1BD7"/>
    <w:rsid w:val="00701081"/>
    <w:rsid w:val="007209C0"/>
    <w:rsid w:val="00726390"/>
    <w:rsid w:val="00732002"/>
    <w:rsid w:val="007322D5"/>
    <w:rsid w:val="00734A07"/>
    <w:rsid w:val="00762648"/>
    <w:rsid w:val="00765C57"/>
    <w:rsid w:val="00767F87"/>
    <w:rsid w:val="007B6C48"/>
    <w:rsid w:val="007C26EB"/>
    <w:rsid w:val="007F4435"/>
    <w:rsid w:val="007F4F5F"/>
    <w:rsid w:val="007F7304"/>
    <w:rsid w:val="008327D9"/>
    <w:rsid w:val="00846BDE"/>
    <w:rsid w:val="00846D66"/>
    <w:rsid w:val="0084745B"/>
    <w:rsid w:val="008524FA"/>
    <w:rsid w:val="00855BB8"/>
    <w:rsid w:val="0086273E"/>
    <w:rsid w:val="0086602F"/>
    <w:rsid w:val="008736EA"/>
    <w:rsid w:val="0088070B"/>
    <w:rsid w:val="00881FDE"/>
    <w:rsid w:val="00885129"/>
    <w:rsid w:val="0089197A"/>
    <w:rsid w:val="008A2018"/>
    <w:rsid w:val="008C4BAE"/>
    <w:rsid w:val="008C5F56"/>
    <w:rsid w:val="008D5678"/>
    <w:rsid w:val="008E3C1A"/>
    <w:rsid w:val="008E5152"/>
    <w:rsid w:val="008E5E0F"/>
    <w:rsid w:val="008E5F86"/>
    <w:rsid w:val="00917974"/>
    <w:rsid w:val="00923F27"/>
    <w:rsid w:val="00926CB8"/>
    <w:rsid w:val="009319BD"/>
    <w:rsid w:val="00946AE2"/>
    <w:rsid w:val="00950D93"/>
    <w:rsid w:val="00974051"/>
    <w:rsid w:val="00980352"/>
    <w:rsid w:val="00983D42"/>
    <w:rsid w:val="00993E8A"/>
    <w:rsid w:val="009A2C13"/>
    <w:rsid w:val="009A6775"/>
    <w:rsid w:val="009B59D6"/>
    <w:rsid w:val="009C3A04"/>
    <w:rsid w:val="009D5B2B"/>
    <w:rsid w:val="009E1DED"/>
    <w:rsid w:val="009F6866"/>
    <w:rsid w:val="009F7E7B"/>
    <w:rsid w:val="00A21367"/>
    <w:rsid w:val="00A21B73"/>
    <w:rsid w:val="00A22126"/>
    <w:rsid w:val="00A23B04"/>
    <w:rsid w:val="00A426C1"/>
    <w:rsid w:val="00A42DB2"/>
    <w:rsid w:val="00A44792"/>
    <w:rsid w:val="00A45282"/>
    <w:rsid w:val="00A67956"/>
    <w:rsid w:val="00A67998"/>
    <w:rsid w:val="00A71E73"/>
    <w:rsid w:val="00A75B21"/>
    <w:rsid w:val="00A76DF7"/>
    <w:rsid w:val="00A80B7D"/>
    <w:rsid w:val="00A85CE6"/>
    <w:rsid w:val="00AA04C4"/>
    <w:rsid w:val="00AA2D46"/>
    <w:rsid w:val="00AA6E96"/>
    <w:rsid w:val="00AB7756"/>
    <w:rsid w:val="00AC2DC6"/>
    <w:rsid w:val="00B013A6"/>
    <w:rsid w:val="00B072E1"/>
    <w:rsid w:val="00B248A7"/>
    <w:rsid w:val="00B26446"/>
    <w:rsid w:val="00B42E17"/>
    <w:rsid w:val="00B47ADD"/>
    <w:rsid w:val="00B50887"/>
    <w:rsid w:val="00B55F30"/>
    <w:rsid w:val="00B61B6C"/>
    <w:rsid w:val="00B62350"/>
    <w:rsid w:val="00B64343"/>
    <w:rsid w:val="00B74865"/>
    <w:rsid w:val="00B91299"/>
    <w:rsid w:val="00B9241B"/>
    <w:rsid w:val="00BA149A"/>
    <w:rsid w:val="00BA3EC8"/>
    <w:rsid w:val="00BA6525"/>
    <w:rsid w:val="00BA7207"/>
    <w:rsid w:val="00BC1945"/>
    <w:rsid w:val="00BC5072"/>
    <w:rsid w:val="00BD4045"/>
    <w:rsid w:val="00BD7D7D"/>
    <w:rsid w:val="00BE18EA"/>
    <w:rsid w:val="00BF1A7F"/>
    <w:rsid w:val="00BF58C2"/>
    <w:rsid w:val="00C003CD"/>
    <w:rsid w:val="00C03145"/>
    <w:rsid w:val="00C1180D"/>
    <w:rsid w:val="00C279BB"/>
    <w:rsid w:val="00C414A8"/>
    <w:rsid w:val="00C42ED9"/>
    <w:rsid w:val="00C53450"/>
    <w:rsid w:val="00C61C26"/>
    <w:rsid w:val="00CA705A"/>
    <w:rsid w:val="00CB4512"/>
    <w:rsid w:val="00CB68E4"/>
    <w:rsid w:val="00CB7FB1"/>
    <w:rsid w:val="00CC2EFE"/>
    <w:rsid w:val="00CC6A8E"/>
    <w:rsid w:val="00CD24B9"/>
    <w:rsid w:val="00CF4BDA"/>
    <w:rsid w:val="00CF7938"/>
    <w:rsid w:val="00D079CA"/>
    <w:rsid w:val="00D1328B"/>
    <w:rsid w:val="00D254A9"/>
    <w:rsid w:val="00D42D29"/>
    <w:rsid w:val="00D435DE"/>
    <w:rsid w:val="00D44900"/>
    <w:rsid w:val="00D45C28"/>
    <w:rsid w:val="00D50131"/>
    <w:rsid w:val="00D50AD3"/>
    <w:rsid w:val="00D5281D"/>
    <w:rsid w:val="00D57840"/>
    <w:rsid w:val="00D6212F"/>
    <w:rsid w:val="00D6414E"/>
    <w:rsid w:val="00D64A7E"/>
    <w:rsid w:val="00DA5B25"/>
    <w:rsid w:val="00DA7152"/>
    <w:rsid w:val="00DD3619"/>
    <w:rsid w:val="00DD364B"/>
    <w:rsid w:val="00DD566D"/>
    <w:rsid w:val="00DF4EC8"/>
    <w:rsid w:val="00E001FF"/>
    <w:rsid w:val="00E03DAD"/>
    <w:rsid w:val="00E10493"/>
    <w:rsid w:val="00E200B5"/>
    <w:rsid w:val="00E23EEB"/>
    <w:rsid w:val="00E409C5"/>
    <w:rsid w:val="00E62394"/>
    <w:rsid w:val="00E65AD3"/>
    <w:rsid w:val="00E65B6D"/>
    <w:rsid w:val="00E668FB"/>
    <w:rsid w:val="00E67514"/>
    <w:rsid w:val="00EA2EE5"/>
    <w:rsid w:val="00EC47A9"/>
    <w:rsid w:val="00ED5A8C"/>
    <w:rsid w:val="00EE32B2"/>
    <w:rsid w:val="00F05193"/>
    <w:rsid w:val="00F0671B"/>
    <w:rsid w:val="00F26102"/>
    <w:rsid w:val="00F27E69"/>
    <w:rsid w:val="00F35EE6"/>
    <w:rsid w:val="00F36956"/>
    <w:rsid w:val="00F446D0"/>
    <w:rsid w:val="00F45EF8"/>
    <w:rsid w:val="00F47EE2"/>
    <w:rsid w:val="00F66F28"/>
    <w:rsid w:val="00F670BB"/>
    <w:rsid w:val="00F73981"/>
    <w:rsid w:val="00FA080E"/>
    <w:rsid w:val="00FC093D"/>
    <w:rsid w:val="00FD3332"/>
    <w:rsid w:val="00FD7DFF"/>
    <w:rsid w:val="00FE546C"/>
    <w:rsid w:val="00FF39A1"/>
    <w:rsid w:val="77BCAE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14:docId w14:val="7A9FA6AB"/>
  <w15:chartTrackingRefBased/>
  <w15:docId w15:val="{23BD3FFF-B224-43A0-8F9A-68A0963F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7D39"/>
    <w:pPr>
      <w:keepNext/>
      <w:keepLines/>
      <w:spacing w:before="240" w:after="0"/>
      <w:outlineLvl w:val="0"/>
    </w:pPr>
    <w:rPr>
      <w:rFonts w:asciiTheme="majorHAnsi" w:eastAsiaTheme="majorEastAsia" w:hAnsiTheme="majorHAnsi"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846D66"/>
    <w:pPr>
      <w:keepNext/>
      <w:keepLines/>
      <w:spacing w:after="0"/>
      <w:outlineLvl w:val="1"/>
    </w:pPr>
    <w:rPr>
      <w:rFonts w:asciiTheme="majorHAnsi" w:eastAsiaTheme="majorEastAsia" w:hAnsiTheme="majorHAnsi" w:cstheme="majorBidi"/>
      <w:b/>
      <w:bCs/>
      <w:color w:val="2F5496" w:themeColor="accent1" w:themeShade="BF"/>
      <w:sz w:val="32"/>
      <w:szCs w:val="26"/>
    </w:rPr>
  </w:style>
  <w:style w:type="paragraph" w:styleId="Heading3">
    <w:name w:val="heading 3"/>
    <w:basedOn w:val="Normal"/>
    <w:next w:val="Normal"/>
    <w:link w:val="Heading3Char"/>
    <w:uiPriority w:val="9"/>
    <w:unhideWhenUsed/>
    <w:qFormat/>
    <w:rsid w:val="00637D39"/>
    <w:pPr>
      <w:keepNext/>
      <w:keepLines/>
      <w:spacing w:before="40" w:after="0"/>
      <w:outlineLvl w:val="2"/>
    </w:pPr>
    <w:rPr>
      <w:rFonts w:asciiTheme="majorHAnsi" w:eastAsiaTheme="majorEastAsia" w:hAnsiTheme="majorHAnsi" w:cstheme="majorBidi"/>
      <w:b/>
      <w:bCs/>
      <w:color w:val="1F3763" w:themeColor="accent1" w:themeShade="7F"/>
      <w:sz w:val="28"/>
      <w:szCs w:val="28"/>
    </w:rPr>
  </w:style>
  <w:style w:type="paragraph" w:styleId="Heading4">
    <w:name w:val="heading 4"/>
    <w:basedOn w:val="Normal"/>
    <w:next w:val="Normal"/>
    <w:link w:val="Heading4Char"/>
    <w:uiPriority w:val="9"/>
    <w:unhideWhenUsed/>
    <w:qFormat/>
    <w:rsid w:val="00637D39"/>
    <w:pPr>
      <w:keepNext/>
      <w:keepLines/>
      <w:spacing w:after="0"/>
      <w:outlineLvl w:val="3"/>
    </w:pPr>
    <w:rPr>
      <w:rFonts w:asciiTheme="majorHAnsi" w:eastAsiaTheme="majorEastAsia" w:hAnsiTheme="majorHAnsi" w:cstheme="majorBidi"/>
      <w:b/>
      <w:bCs/>
      <w:color w:val="1F3763" w:themeColor="accent1" w:themeShade="7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8A7"/>
    <w:pPr>
      <w:ind w:left="720"/>
      <w:contextualSpacing/>
    </w:pPr>
  </w:style>
  <w:style w:type="character" w:customStyle="1" w:styleId="Heading2Char">
    <w:name w:val="Heading 2 Char"/>
    <w:basedOn w:val="DefaultParagraphFont"/>
    <w:link w:val="Heading2"/>
    <w:uiPriority w:val="9"/>
    <w:rsid w:val="00846D66"/>
    <w:rPr>
      <w:rFonts w:asciiTheme="majorHAnsi" w:eastAsiaTheme="majorEastAsia" w:hAnsiTheme="majorHAnsi" w:cstheme="majorBidi"/>
      <w:b/>
      <w:bCs/>
      <w:color w:val="2F5496" w:themeColor="accent1" w:themeShade="BF"/>
      <w:sz w:val="32"/>
      <w:szCs w:val="26"/>
    </w:rPr>
  </w:style>
  <w:style w:type="character" w:customStyle="1" w:styleId="Heading3Char">
    <w:name w:val="Heading 3 Char"/>
    <w:basedOn w:val="DefaultParagraphFont"/>
    <w:link w:val="Heading3"/>
    <w:uiPriority w:val="9"/>
    <w:rsid w:val="00637D39"/>
    <w:rPr>
      <w:rFonts w:asciiTheme="majorHAnsi" w:eastAsiaTheme="majorEastAsia" w:hAnsiTheme="majorHAnsi" w:cstheme="majorBidi"/>
      <w:b/>
      <w:bCs/>
      <w:color w:val="1F3763" w:themeColor="accent1" w:themeShade="7F"/>
      <w:sz w:val="28"/>
      <w:szCs w:val="28"/>
    </w:rPr>
  </w:style>
  <w:style w:type="paragraph" w:styleId="Header">
    <w:name w:val="header"/>
    <w:basedOn w:val="Normal"/>
    <w:link w:val="HeaderChar"/>
    <w:uiPriority w:val="99"/>
    <w:unhideWhenUsed/>
    <w:rsid w:val="007010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081"/>
  </w:style>
  <w:style w:type="paragraph" w:styleId="Footer">
    <w:name w:val="footer"/>
    <w:basedOn w:val="Normal"/>
    <w:link w:val="FooterChar"/>
    <w:uiPriority w:val="99"/>
    <w:unhideWhenUsed/>
    <w:rsid w:val="00701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081"/>
  </w:style>
  <w:style w:type="character" w:customStyle="1" w:styleId="Heading1Char">
    <w:name w:val="Heading 1 Char"/>
    <w:basedOn w:val="DefaultParagraphFont"/>
    <w:link w:val="Heading1"/>
    <w:uiPriority w:val="9"/>
    <w:rsid w:val="00637D39"/>
    <w:rPr>
      <w:rFonts w:asciiTheme="majorHAnsi" w:eastAsiaTheme="majorEastAsia" w:hAnsiTheme="majorHAnsi" w:cstheme="majorBidi"/>
      <w:b/>
      <w:color w:val="2F5496" w:themeColor="accent1" w:themeShade="BF"/>
      <w:sz w:val="40"/>
      <w:szCs w:val="32"/>
    </w:rPr>
  </w:style>
  <w:style w:type="paragraph" w:styleId="TOCHeading">
    <w:name w:val="TOC Heading"/>
    <w:basedOn w:val="Heading1"/>
    <w:next w:val="Normal"/>
    <w:uiPriority w:val="39"/>
    <w:unhideWhenUsed/>
    <w:qFormat/>
    <w:rsid w:val="00726390"/>
    <w:pPr>
      <w:outlineLvl w:val="9"/>
    </w:pPr>
  </w:style>
  <w:style w:type="paragraph" w:styleId="TOC2">
    <w:name w:val="toc 2"/>
    <w:basedOn w:val="Normal"/>
    <w:next w:val="Normal"/>
    <w:autoRedefine/>
    <w:uiPriority w:val="39"/>
    <w:unhideWhenUsed/>
    <w:rsid w:val="00BA7207"/>
    <w:pPr>
      <w:tabs>
        <w:tab w:val="right" w:leader="dot" w:pos="5751"/>
      </w:tabs>
      <w:spacing w:after="80" w:line="240" w:lineRule="auto"/>
      <w:ind w:left="216"/>
    </w:pPr>
  </w:style>
  <w:style w:type="character" w:styleId="Hyperlink">
    <w:name w:val="Hyperlink"/>
    <w:basedOn w:val="DefaultParagraphFont"/>
    <w:uiPriority w:val="99"/>
    <w:unhideWhenUsed/>
    <w:rsid w:val="00726390"/>
    <w:rPr>
      <w:color w:val="0563C1" w:themeColor="hyperlink"/>
      <w:u w:val="single"/>
    </w:rPr>
  </w:style>
  <w:style w:type="paragraph" w:styleId="TOC3">
    <w:name w:val="toc 3"/>
    <w:basedOn w:val="Normal"/>
    <w:next w:val="Normal"/>
    <w:autoRedefine/>
    <w:uiPriority w:val="39"/>
    <w:unhideWhenUsed/>
    <w:rsid w:val="00BA7207"/>
    <w:pPr>
      <w:tabs>
        <w:tab w:val="right" w:leader="dot" w:pos="5751"/>
      </w:tabs>
      <w:spacing w:after="80"/>
      <w:ind w:left="446"/>
    </w:pPr>
  </w:style>
  <w:style w:type="character" w:styleId="UnresolvedMention">
    <w:name w:val="Unresolved Mention"/>
    <w:basedOn w:val="DefaultParagraphFont"/>
    <w:uiPriority w:val="99"/>
    <w:semiHidden/>
    <w:unhideWhenUsed/>
    <w:rsid w:val="00C003CD"/>
    <w:rPr>
      <w:color w:val="605E5C"/>
      <w:shd w:val="clear" w:color="auto" w:fill="E1DFDD"/>
    </w:rPr>
  </w:style>
  <w:style w:type="paragraph" w:styleId="BalloonText">
    <w:name w:val="Balloon Text"/>
    <w:basedOn w:val="Normal"/>
    <w:link w:val="BalloonTextChar"/>
    <w:uiPriority w:val="99"/>
    <w:semiHidden/>
    <w:unhideWhenUsed/>
    <w:rsid w:val="001874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4BF"/>
    <w:rPr>
      <w:rFonts w:ascii="Segoe UI" w:hAnsi="Segoe UI" w:cs="Segoe UI"/>
      <w:sz w:val="18"/>
      <w:szCs w:val="18"/>
    </w:rPr>
  </w:style>
  <w:style w:type="table" w:styleId="TableGrid">
    <w:name w:val="Table Grid"/>
    <w:basedOn w:val="TableNormal"/>
    <w:uiPriority w:val="39"/>
    <w:rsid w:val="002A72E8"/>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71DA"/>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link w:val="TOC1Char"/>
    <w:autoRedefine/>
    <w:uiPriority w:val="39"/>
    <w:unhideWhenUsed/>
    <w:rsid w:val="00BA7207"/>
    <w:pPr>
      <w:tabs>
        <w:tab w:val="right" w:leader="dot" w:pos="5751"/>
      </w:tabs>
      <w:spacing w:after="80" w:line="240" w:lineRule="auto"/>
    </w:pPr>
  </w:style>
  <w:style w:type="paragraph" w:styleId="NoSpacing">
    <w:name w:val="No Spacing"/>
    <w:link w:val="NoSpacingChar"/>
    <w:uiPriority w:val="1"/>
    <w:qFormat/>
    <w:rsid w:val="00637D39"/>
    <w:pPr>
      <w:spacing w:after="0" w:line="240" w:lineRule="auto"/>
    </w:pPr>
  </w:style>
  <w:style w:type="character" w:customStyle="1" w:styleId="Heading4Char">
    <w:name w:val="Heading 4 Char"/>
    <w:basedOn w:val="DefaultParagraphFont"/>
    <w:link w:val="Heading4"/>
    <w:uiPriority w:val="9"/>
    <w:rsid w:val="00637D39"/>
    <w:rPr>
      <w:rFonts w:asciiTheme="majorHAnsi" w:eastAsiaTheme="majorEastAsia" w:hAnsiTheme="majorHAnsi" w:cstheme="majorBidi"/>
      <w:b/>
      <w:bCs/>
      <w:color w:val="1F3763" w:themeColor="accent1" w:themeShade="7F"/>
      <w:sz w:val="28"/>
      <w:szCs w:val="28"/>
    </w:rPr>
  </w:style>
  <w:style w:type="character" w:customStyle="1" w:styleId="NoSpacingChar">
    <w:name w:val="No Spacing Char"/>
    <w:basedOn w:val="DefaultParagraphFont"/>
    <w:link w:val="NoSpacing"/>
    <w:uiPriority w:val="1"/>
    <w:rsid w:val="00637D39"/>
  </w:style>
  <w:style w:type="character" w:customStyle="1" w:styleId="TOC1Char">
    <w:name w:val="TOC 1 Char"/>
    <w:basedOn w:val="DefaultParagraphFont"/>
    <w:link w:val="TOC1"/>
    <w:uiPriority w:val="39"/>
    <w:rsid w:val="00BA7207"/>
  </w:style>
  <w:style w:type="table" w:styleId="GridTable2-Accent5">
    <w:name w:val="Grid Table 2 Accent 5"/>
    <w:basedOn w:val="TableNormal"/>
    <w:uiPriority w:val="47"/>
    <w:rsid w:val="00165A9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Strong">
    <w:name w:val="Strong"/>
    <w:basedOn w:val="DefaultParagraphFont"/>
    <w:uiPriority w:val="22"/>
    <w:qFormat/>
    <w:rsid w:val="00AA2D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08534">
      <w:bodyDiv w:val="1"/>
      <w:marLeft w:val="0"/>
      <w:marRight w:val="0"/>
      <w:marTop w:val="0"/>
      <w:marBottom w:val="0"/>
      <w:divBdr>
        <w:top w:val="none" w:sz="0" w:space="0" w:color="auto"/>
        <w:left w:val="none" w:sz="0" w:space="0" w:color="auto"/>
        <w:bottom w:val="none" w:sz="0" w:space="0" w:color="auto"/>
        <w:right w:val="none" w:sz="0" w:space="0" w:color="auto"/>
      </w:divBdr>
    </w:div>
    <w:div w:id="229731611">
      <w:bodyDiv w:val="1"/>
      <w:marLeft w:val="0"/>
      <w:marRight w:val="0"/>
      <w:marTop w:val="0"/>
      <w:marBottom w:val="0"/>
      <w:divBdr>
        <w:top w:val="none" w:sz="0" w:space="0" w:color="auto"/>
        <w:left w:val="none" w:sz="0" w:space="0" w:color="auto"/>
        <w:bottom w:val="none" w:sz="0" w:space="0" w:color="auto"/>
        <w:right w:val="none" w:sz="0" w:space="0" w:color="auto"/>
      </w:divBdr>
    </w:div>
    <w:div w:id="357901096">
      <w:bodyDiv w:val="1"/>
      <w:marLeft w:val="0"/>
      <w:marRight w:val="0"/>
      <w:marTop w:val="0"/>
      <w:marBottom w:val="0"/>
      <w:divBdr>
        <w:top w:val="none" w:sz="0" w:space="0" w:color="auto"/>
        <w:left w:val="none" w:sz="0" w:space="0" w:color="auto"/>
        <w:bottom w:val="none" w:sz="0" w:space="0" w:color="auto"/>
        <w:right w:val="none" w:sz="0" w:space="0" w:color="auto"/>
      </w:divBdr>
    </w:div>
    <w:div w:id="409888276">
      <w:bodyDiv w:val="1"/>
      <w:marLeft w:val="0"/>
      <w:marRight w:val="0"/>
      <w:marTop w:val="0"/>
      <w:marBottom w:val="0"/>
      <w:divBdr>
        <w:top w:val="none" w:sz="0" w:space="0" w:color="auto"/>
        <w:left w:val="none" w:sz="0" w:space="0" w:color="auto"/>
        <w:bottom w:val="none" w:sz="0" w:space="0" w:color="auto"/>
        <w:right w:val="none" w:sz="0" w:space="0" w:color="auto"/>
      </w:divBdr>
    </w:div>
    <w:div w:id="589896940">
      <w:bodyDiv w:val="1"/>
      <w:marLeft w:val="0"/>
      <w:marRight w:val="0"/>
      <w:marTop w:val="0"/>
      <w:marBottom w:val="0"/>
      <w:divBdr>
        <w:top w:val="none" w:sz="0" w:space="0" w:color="auto"/>
        <w:left w:val="none" w:sz="0" w:space="0" w:color="auto"/>
        <w:bottom w:val="none" w:sz="0" w:space="0" w:color="auto"/>
        <w:right w:val="none" w:sz="0" w:space="0" w:color="auto"/>
      </w:divBdr>
    </w:div>
    <w:div w:id="879709154">
      <w:bodyDiv w:val="1"/>
      <w:marLeft w:val="0"/>
      <w:marRight w:val="0"/>
      <w:marTop w:val="0"/>
      <w:marBottom w:val="0"/>
      <w:divBdr>
        <w:top w:val="none" w:sz="0" w:space="0" w:color="auto"/>
        <w:left w:val="none" w:sz="0" w:space="0" w:color="auto"/>
        <w:bottom w:val="none" w:sz="0" w:space="0" w:color="auto"/>
        <w:right w:val="none" w:sz="0" w:space="0" w:color="auto"/>
      </w:divBdr>
    </w:div>
    <w:div w:id="955063785">
      <w:bodyDiv w:val="1"/>
      <w:marLeft w:val="0"/>
      <w:marRight w:val="0"/>
      <w:marTop w:val="0"/>
      <w:marBottom w:val="0"/>
      <w:divBdr>
        <w:top w:val="none" w:sz="0" w:space="0" w:color="auto"/>
        <w:left w:val="none" w:sz="0" w:space="0" w:color="auto"/>
        <w:bottom w:val="none" w:sz="0" w:space="0" w:color="auto"/>
        <w:right w:val="none" w:sz="0" w:space="0" w:color="auto"/>
      </w:divBdr>
    </w:div>
    <w:div w:id="1130054246">
      <w:bodyDiv w:val="1"/>
      <w:marLeft w:val="0"/>
      <w:marRight w:val="0"/>
      <w:marTop w:val="0"/>
      <w:marBottom w:val="0"/>
      <w:divBdr>
        <w:top w:val="none" w:sz="0" w:space="0" w:color="auto"/>
        <w:left w:val="none" w:sz="0" w:space="0" w:color="auto"/>
        <w:bottom w:val="none" w:sz="0" w:space="0" w:color="auto"/>
        <w:right w:val="none" w:sz="0" w:space="0" w:color="auto"/>
      </w:divBdr>
    </w:div>
    <w:div w:id="1205798924">
      <w:bodyDiv w:val="1"/>
      <w:marLeft w:val="0"/>
      <w:marRight w:val="0"/>
      <w:marTop w:val="0"/>
      <w:marBottom w:val="0"/>
      <w:divBdr>
        <w:top w:val="none" w:sz="0" w:space="0" w:color="auto"/>
        <w:left w:val="none" w:sz="0" w:space="0" w:color="auto"/>
        <w:bottom w:val="none" w:sz="0" w:space="0" w:color="auto"/>
        <w:right w:val="none" w:sz="0" w:space="0" w:color="auto"/>
      </w:divBdr>
    </w:div>
    <w:div w:id="1371607506">
      <w:bodyDiv w:val="1"/>
      <w:marLeft w:val="0"/>
      <w:marRight w:val="0"/>
      <w:marTop w:val="0"/>
      <w:marBottom w:val="0"/>
      <w:divBdr>
        <w:top w:val="none" w:sz="0" w:space="0" w:color="auto"/>
        <w:left w:val="none" w:sz="0" w:space="0" w:color="auto"/>
        <w:bottom w:val="none" w:sz="0" w:space="0" w:color="auto"/>
        <w:right w:val="none" w:sz="0" w:space="0" w:color="auto"/>
      </w:divBdr>
    </w:div>
    <w:div w:id="1502356681">
      <w:bodyDiv w:val="1"/>
      <w:marLeft w:val="0"/>
      <w:marRight w:val="0"/>
      <w:marTop w:val="0"/>
      <w:marBottom w:val="0"/>
      <w:divBdr>
        <w:top w:val="none" w:sz="0" w:space="0" w:color="auto"/>
        <w:left w:val="none" w:sz="0" w:space="0" w:color="auto"/>
        <w:bottom w:val="none" w:sz="0" w:space="0" w:color="auto"/>
        <w:right w:val="none" w:sz="0" w:space="0" w:color="auto"/>
      </w:divBdr>
    </w:div>
    <w:div w:id="1840272423">
      <w:bodyDiv w:val="1"/>
      <w:marLeft w:val="0"/>
      <w:marRight w:val="0"/>
      <w:marTop w:val="0"/>
      <w:marBottom w:val="0"/>
      <w:divBdr>
        <w:top w:val="none" w:sz="0" w:space="0" w:color="auto"/>
        <w:left w:val="none" w:sz="0" w:space="0" w:color="auto"/>
        <w:bottom w:val="none" w:sz="0" w:space="0" w:color="auto"/>
        <w:right w:val="none" w:sz="0" w:space="0" w:color="auto"/>
      </w:divBdr>
    </w:div>
    <w:div w:id="19234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cqu.edu.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rocinorte.net/"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felixinstruments.com/support"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felixinstruments.com"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54F11C1D3F9A4CA33D25DDE1060CDF" ma:contentTypeVersion="12" ma:contentTypeDescription="Create a new document." ma:contentTypeScope="" ma:versionID="003e4d610b117dc9e7fa53a7990063d3">
  <xsd:schema xmlns:xsd="http://www.w3.org/2001/XMLSchema" xmlns:xs="http://www.w3.org/2001/XMLSchema" xmlns:p="http://schemas.microsoft.com/office/2006/metadata/properties" xmlns:ns2="02dd49b6-ded1-4587-8d2d-4eddcad87c5c" xmlns:ns3="4ba6857b-a662-4377-9028-53cea836456e" targetNamespace="http://schemas.microsoft.com/office/2006/metadata/properties" ma:root="true" ma:fieldsID="eb8e8b3812c5a195b9bfbea3e1ddefc1" ns2:_="" ns3:_="">
    <xsd:import namespace="02dd49b6-ded1-4587-8d2d-4eddcad87c5c"/>
    <xsd:import namespace="4ba6857b-a662-4377-9028-53cea836456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dd49b6-ded1-4587-8d2d-4eddcad87c5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a6857b-a662-4377-9028-53cea836456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12929-1224-42B1-B4FE-DFD54B47B304}">
  <ds:schemaRefs>
    <ds:schemaRef ds:uri="http://schemas.microsoft.com/sharepoint/v3/contenttype/forms"/>
  </ds:schemaRefs>
</ds:datastoreItem>
</file>

<file path=customXml/itemProps2.xml><?xml version="1.0" encoding="utf-8"?>
<ds:datastoreItem xmlns:ds="http://schemas.openxmlformats.org/officeDocument/2006/customXml" ds:itemID="{B21B7BCD-6F3D-4B53-93DF-4DCF85A4C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dd49b6-ded1-4587-8d2d-4eddcad87c5c"/>
    <ds:schemaRef ds:uri="4ba6857b-a662-4377-9028-53cea8364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CFBCFD-DAD8-4D7D-9DF5-714B37948644}">
  <ds:schemaRefs>
    <ds:schemaRef ds:uri="http://purl.org/dc/terms/"/>
    <ds:schemaRef ds:uri="4ba6857b-a662-4377-9028-53cea836456e"/>
    <ds:schemaRef ds:uri="http://schemas.microsoft.com/office/2006/metadata/properties"/>
    <ds:schemaRef ds:uri="http://www.w3.org/XML/1998/namespace"/>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02dd49b6-ded1-4587-8d2d-4eddcad87c5c"/>
  </ds:schemaRefs>
</ds:datastoreItem>
</file>

<file path=customXml/itemProps4.xml><?xml version="1.0" encoding="utf-8"?>
<ds:datastoreItem xmlns:ds="http://schemas.openxmlformats.org/officeDocument/2006/customXml" ds:itemID="{2D83B384-9F09-4F12-84B5-9F2C27DBE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2230</Words>
  <Characters>12712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14913</CharactersWithSpaces>
  <SharedDoc>false</SharedDoc>
  <HLinks>
    <vt:vector size="150" baseType="variant">
      <vt:variant>
        <vt:i4>2621479</vt:i4>
      </vt:variant>
      <vt:variant>
        <vt:i4>141</vt:i4>
      </vt:variant>
      <vt:variant>
        <vt:i4>0</vt:i4>
      </vt:variant>
      <vt:variant>
        <vt:i4>5</vt:i4>
      </vt:variant>
      <vt:variant>
        <vt:lpwstr>https://www.cqu.edu.au/</vt:lpwstr>
      </vt:variant>
      <vt:variant>
        <vt:lpwstr/>
      </vt:variant>
      <vt:variant>
        <vt:i4>3801190</vt:i4>
      </vt:variant>
      <vt:variant>
        <vt:i4>138</vt:i4>
      </vt:variant>
      <vt:variant>
        <vt:i4>0</vt:i4>
      </vt:variant>
      <vt:variant>
        <vt:i4>5</vt:i4>
      </vt:variant>
      <vt:variant>
        <vt:lpwstr>https://www.procinorte.net/</vt:lpwstr>
      </vt:variant>
      <vt:variant>
        <vt:lpwstr/>
      </vt:variant>
      <vt:variant>
        <vt:i4>4063270</vt:i4>
      </vt:variant>
      <vt:variant>
        <vt:i4>135</vt:i4>
      </vt:variant>
      <vt:variant>
        <vt:i4>0</vt:i4>
      </vt:variant>
      <vt:variant>
        <vt:i4>5</vt:i4>
      </vt:variant>
      <vt:variant>
        <vt:lpwstr>http://www.felixinstruments.com/support</vt:lpwstr>
      </vt:variant>
      <vt:variant>
        <vt:lpwstr/>
      </vt:variant>
      <vt:variant>
        <vt:i4>4784202</vt:i4>
      </vt:variant>
      <vt:variant>
        <vt:i4>132</vt:i4>
      </vt:variant>
      <vt:variant>
        <vt:i4>0</vt:i4>
      </vt:variant>
      <vt:variant>
        <vt:i4>5</vt:i4>
      </vt:variant>
      <vt:variant>
        <vt:lpwstr>http://www.felixinstruments.com/</vt:lpwstr>
      </vt:variant>
      <vt:variant>
        <vt:lpwstr/>
      </vt:variant>
      <vt:variant>
        <vt:i4>2031679</vt:i4>
      </vt:variant>
      <vt:variant>
        <vt:i4>122</vt:i4>
      </vt:variant>
      <vt:variant>
        <vt:i4>0</vt:i4>
      </vt:variant>
      <vt:variant>
        <vt:i4>5</vt:i4>
      </vt:variant>
      <vt:variant>
        <vt:lpwstr/>
      </vt:variant>
      <vt:variant>
        <vt:lpwstr>_Toc30159845</vt:lpwstr>
      </vt:variant>
      <vt:variant>
        <vt:i4>1966143</vt:i4>
      </vt:variant>
      <vt:variant>
        <vt:i4>116</vt:i4>
      </vt:variant>
      <vt:variant>
        <vt:i4>0</vt:i4>
      </vt:variant>
      <vt:variant>
        <vt:i4>5</vt:i4>
      </vt:variant>
      <vt:variant>
        <vt:lpwstr/>
      </vt:variant>
      <vt:variant>
        <vt:lpwstr>_Toc30159844</vt:lpwstr>
      </vt:variant>
      <vt:variant>
        <vt:i4>1638463</vt:i4>
      </vt:variant>
      <vt:variant>
        <vt:i4>110</vt:i4>
      </vt:variant>
      <vt:variant>
        <vt:i4>0</vt:i4>
      </vt:variant>
      <vt:variant>
        <vt:i4>5</vt:i4>
      </vt:variant>
      <vt:variant>
        <vt:lpwstr/>
      </vt:variant>
      <vt:variant>
        <vt:lpwstr>_Toc30159843</vt:lpwstr>
      </vt:variant>
      <vt:variant>
        <vt:i4>1572927</vt:i4>
      </vt:variant>
      <vt:variant>
        <vt:i4>104</vt:i4>
      </vt:variant>
      <vt:variant>
        <vt:i4>0</vt:i4>
      </vt:variant>
      <vt:variant>
        <vt:i4>5</vt:i4>
      </vt:variant>
      <vt:variant>
        <vt:lpwstr/>
      </vt:variant>
      <vt:variant>
        <vt:lpwstr>_Toc30159842</vt:lpwstr>
      </vt:variant>
      <vt:variant>
        <vt:i4>1769535</vt:i4>
      </vt:variant>
      <vt:variant>
        <vt:i4>98</vt:i4>
      </vt:variant>
      <vt:variant>
        <vt:i4>0</vt:i4>
      </vt:variant>
      <vt:variant>
        <vt:i4>5</vt:i4>
      </vt:variant>
      <vt:variant>
        <vt:lpwstr/>
      </vt:variant>
      <vt:variant>
        <vt:lpwstr>_Toc30159841</vt:lpwstr>
      </vt:variant>
      <vt:variant>
        <vt:i4>1703999</vt:i4>
      </vt:variant>
      <vt:variant>
        <vt:i4>92</vt:i4>
      </vt:variant>
      <vt:variant>
        <vt:i4>0</vt:i4>
      </vt:variant>
      <vt:variant>
        <vt:i4>5</vt:i4>
      </vt:variant>
      <vt:variant>
        <vt:lpwstr/>
      </vt:variant>
      <vt:variant>
        <vt:lpwstr>_Toc30159840</vt:lpwstr>
      </vt:variant>
      <vt:variant>
        <vt:i4>1245240</vt:i4>
      </vt:variant>
      <vt:variant>
        <vt:i4>86</vt:i4>
      </vt:variant>
      <vt:variant>
        <vt:i4>0</vt:i4>
      </vt:variant>
      <vt:variant>
        <vt:i4>5</vt:i4>
      </vt:variant>
      <vt:variant>
        <vt:lpwstr/>
      </vt:variant>
      <vt:variant>
        <vt:lpwstr>_Toc30159839</vt:lpwstr>
      </vt:variant>
      <vt:variant>
        <vt:i4>1179704</vt:i4>
      </vt:variant>
      <vt:variant>
        <vt:i4>80</vt:i4>
      </vt:variant>
      <vt:variant>
        <vt:i4>0</vt:i4>
      </vt:variant>
      <vt:variant>
        <vt:i4>5</vt:i4>
      </vt:variant>
      <vt:variant>
        <vt:lpwstr/>
      </vt:variant>
      <vt:variant>
        <vt:lpwstr>_Toc30159838</vt:lpwstr>
      </vt:variant>
      <vt:variant>
        <vt:i4>1900600</vt:i4>
      </vt:variant>
      <vt:variant>
        <vt:i4>74</vt:i4>
      </vt:variant>
      <vt:variant>
        <vt:i4>0</vt:i4>
      </vt:variant>
      <vt:variant>
        <vt:i4>5</vt:i4>
      </vt:variant>
      <vt:variant>
        <vt:lpwstr/>
      </vt:variant>
      <vt:variant>
        <vt:lpwstr>_Toc30159837</vt:lpwstr>
      </vt:variant>
      <vt:variant>
        <vt:i4>1835064</vt:i4>
      </vt:variant>
      <vt:variant>
        <vt:i4>68</vt:i4>
      </vt:variant>
      <vt:variant>
        <vt:i4>0</vt:i4>
      </vt:variant>
      <vt:variant>
        <vt:i4>5</vt:i4>
      </vt:variant>
      <vt:variant>
        <vt:lpwstr/>
      </vt:variant>
      <vt:variant>
        <vt:lpwstr>_Toc30159836</vt:lpwstr>
      </vt:variant>
      <vt:variant>
        <vt:i4>2031672</vt:i4>
      </vt:variant>
      <vt:variant>
        <vt:i4>62</vt:i4>
      </vt:variant>
      <vt:variant>
        <vt:i4>0</vt:i4>
      </vt:variant>
      <vt:variant>
        <vt:i4>5</vt:i4>
      </vt:variant>
      <vt:variant>
        <vt:lpwstr/>
      </vt:variant>
      <vt:variant>
        <vt:lpwstr>_Toc30159835</vt:lpwstr>
      </vt:variant>
      <vt:variant>
        <vt:i4>1966136</vt:i4>
      </vt:variant>
      <vt:variant>
        <vt:i4>56</vt:i4>
      </vt:variant>
      <vt:variant>
        <vt:i4>0</vt:i4>
      </vt:variant>
      <vt:variant>
        <vt:i4>5</vt:i4>
      </vt:variant>
      <vt:variant>
        <vt:lpwstr/>
      </vt:variant>
      <vt:variant>
        <vt:lpwstr>_Toc30159834</vt:lpwstr>
      </vt:variant>
      <vt:variant>
        <vt:i4>1638456</vt:i4>
      </vt:variant>
      <vt:variant>
        <vt:i4>50</vt:i4>
      </vt:variant>
      <vt:variant>
        <vt:i4>0</vt:i4>
      </vt:variant>
      <vt:variant>
        <vt:i4>5</vt:i4>
      </vt:variant>
      <vt:variant>
        <vt:lpwstr/>
      </vt:variant>
      <vt:variant>
        <vt:lpwstr>_Toc30159833</vt:lpwstr>
      </vt:variant>
      <vt:variant>
        <vt:i4>1572920</vt:i4>
      </vt:variant>
      <vt:variant>
        <vt:i4>44</vt:i4>
      </vt:variant>
      <vt:variant>
        <vt:i4>0</vt:i4>
      </vt:variant>
      <vt:variant>
        <vt:i4>5</vt:i4>
      </vt:variant>
      <vt:variant>
        <vt:lpwstr/>
      </vt:variant>
      <vt:variant>
        <vt:lpwstr>_Toc30159832</vt:lpwstr>
      </vt:variant>
      <vt:variant>
        <vt:i4>1769528</vt:i4>
      </vt:variant>
      <vt:variant>
        <vt:i4>38</vt:i4>
      </vt:variant>
      <vt:variant>
        <vt:i4>0</vt:i4>
      </vt:variant>
      <vt:variant>
        <vt:i4>5</vt:i4>
      </vt:variant>
      <vt:variant>
        <vt:lpwstr/>
      </vt:variant>
      <vt:variant>
        <vt:lpwstr>_Toc30159831</vt:lpwstr>
      </vt:variant>
      <vt:variant>
        <vt:i4>1703992</vt:i4>
      </vt:variant>
      <vt:variant>
        <vt:i4>32</vt:i4>
      </vt:variant>
      <vt:variant>
        <vt:i4>0</vt:i4>
      </vt:variant>
      <vt:variant>
        <vt:i4>5</vt:i4>
      </vt:variant>
      <vt:variant>
        <vt:lpwstr/>
      </vt:variant>
      <vt:variant>
        <vt:lpwstr>_Toc30159830</vt:lpwstr>
      </vt:variant>
      <vt:variant>
        <vt:i4>1245241</vt:i4>
      </vt:variant>
      <vt:variant>
        <vt:i4>26</vt:i4>
      </vt:variant>
      <vt:variant>
        <vt:i4>0</vt:i4>
      </vt:variant>
      <vt:variant>
        <vt:i4>5</vt:i4>
      </vt:variant>
      <vt:variant>
        <vt:lpwstr/>
      </vt:variant>
      <vt:variant>
        <vt:lpwstr>_Toc30159829</vt:lpwstr>
      </vt:variant>
      <vt:variant>
        <vt:i4>1179705</vt:i4>
      </vt:variant>
      <vt:variant>
        <vt:i4>20</vt:i4>
      </vt:variant>
      <vt:variant>
        <vt:i4>0</vt:i4>
      </vt:variant>
      <vt:variant>
        <vt:i4>5</vt:i4>
      </vt:variant>
      <vt:variant>
        <vt:lpwstr/>
      </vt:variant>
      <vt:variant>
        <vt:lpwstr>_Toc30159828</vt:lpwstr>
      </vt:variant>
      <vt:variant>
        <vt:i4>1900601</vt:i4>
      </vt:variant>
      <vt:variant>
        <vt:i4>14</vt:i4>
      </vt:variant>
      <vt:variant>
        <vt:i4>0</vt:i4>
      </vt:variant>
      <vt:variant>
        <vt:i4>5</vt:i4>
      </vt:variant>
      <vt:variant>
        <vt:lpwstr/>
      </vt:variant>
      <vt:variant>
        <vt:lpwstr>_Toc30159827</vt:lpwstr>
      </vt:variant>
      <vt:variant>
        <vt:i4>1835065</vt:i4>
      </vt:variant>
      <vt:variant>
        <vt:i4>8</vt:i4>
      </vt:variant>
      <vt:variant>
        <vt:i4>0</vt:i4>
      </vt:variant>
      <vt:variant>
        <vt:i4>5</vt:i4>
      </vt:variant>
      <vt:variant>
        <vt:lpwstr/>
      </vt:variant>
      <vt:variant>
        <vt:lpwstr>_Toc30159826</vt:lpwstr>
      </vt:variant>
      <vt:variant>
        <vt:i4>2031673</vt:i4>
      </vt:variant>
      <vt:variant>
        <vt:i4>2</vt:i4>
      </vt:variant>
      <vt:variant>
        <vt:i4>0</vt:i4>
      </vt:variant>
      <vt:variant>
        <vt:i4>5</vt:i4>
      </vt:variant>
      <vt:variant>
        <vt:lpwstr/>
      </vt:variant>
      <vt:variant>
        <vt:lpwstr>_Toc30159825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Brien Schultz</dc:creator>
  <cp:keywords/>
  <dc:description/>
  <cp:lastModifiedBy>Gabriel Newman</cp:lastModifiedBy>
  <cp:revision>9</cp:revision>
  <cp:lastPrinted>2019-01-07T16:56:00Z</cp:lastPrinted>
  <dcterms:created xsi:type="dcterms:W3CDTF">2020-01-31T20:49:00Z</dcterms:created>
  <dcterms:modified xsi:type="dcterms:W3CDTF">2020-02-26T17:23:00Z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0x0101002554F11C1D3F9A4CA33D25DDE1060CDF</vt:lpwstr>
  </property>
</Properties>
</file>